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0" w:lineRule="auto"/>
        <w:jc w:val="center"/>
        <w:rPr>
          <w:rFonts w:ascii="Roboto" w:cs="Roboto" w:eastAsia="Roboto" w:hAnsi="Roboto"/>
          <w:b w:val="1"/>
          <w:sz w:val="40"/>
          <w:szCs w:val="40"/>
        </w:rPr>
      </w:pPr>
      <w:r w:rsidDel="00000000" w:rsidR="00000000" w:rsidRPr="00000000">
        <w:rPr>
          <w:rFonts w:ascii="Roboto" w:cs="Roboto" w:eastAsia="Roboto" w:hAnsi="Roboto"/>
          <w:b w:val="1"/>
          <w:sz w:val="40"/>
          <w:szCs w:val="40"/>
          <w:rtl w:val="0"/>
        </w:rPr>
        <w:t xml:space="preserve">Social Media Following a Suicide Loss in the Community</w:t>
      </w:r>
    </w:p>
    <w:p w:rsidR="00000000" w:rsidDel="00000000" w:rsidP="00000000" w:rsidRDefault="00000000" w:rsidRPr="00000000" w14:paraId="00000002">
      <w:pPr>
        <w:spacing w:before="240" w:lineRule="auto"/>
        <w:rPr>
          <w:rFonts w:ascii="Roboto" w:cs="Roboto" w:eastAsia="Roboto" w:hAnsi="Roboto"/>
        </w:rPr>
      </w:pPr>
      <w:r w:rsidDel="00000000" w:rsidR="00000000" w:rsidRPr="00000000">
        <w:rPr>
          <w:rFonts w:ascii="Roboto" w:cs="Roboto" w:eastAsia="Roboto" w:hAnsi="Roboto"/>
          <w:rtl w:val="0"/>
        </w:rPr>
        <w:t xml:space="preserve">The information and posts contained in this toolkit are intended for use by organizations and individuals seeking ways to communicate support, resources, and hope after a death by suicide in their community. The suggested text and/or images can be used on social media, in emails, newsletters, or other communications. The Post-Loss Community Handout on the </w:t>
      </w:r>
      <w:hyperlink r:id="rId7">
        <w:r w:rsidDel="00000000" w:rsidR="00000000" w:rsidRPr="00000000">
          <w:rPr>
            <w:rFonts w:ascii="Roboto" w:cs="Roboto" w:eastAsia="Roboto" w:hAnsi="Roboto"/>
            <w:color w:val="467886"/>
            <w:u w:val="single"/>
            <w:rtl w:val="0"/>
          </w:rPr>
          <w:t xml:space="preserve">Never a Bother website</w:t>
        </w:r>
      </w:hyperlink>
      <w:r w:rsidDel="00000000" w:rsidR="00000000" w:rsidRPr="00000000">
        <w:rPr>
          <w:rFonts w:ascii="Roboto" w:cs="Roboto" w:eastAsia="Roboto" w:hAnsi="Roboto"/>
          <w:rtl w:val="0"/>
        </w:rPr>
        <w:t xml:space="preserve"> can be used in conjunction with these posts, or as a standalone tool.</w:t>
      </w:r>
    </w:p>
    <w:p w:rsidR="00000000" w:rsidDel="00000000" w:rsidP="00000000" w:rsidRDefault="00000000" w:rsidRPr="00000000" w14:paraId="00000003">
      <w:pPr>
        <w:spacing w:before="120" w:lineRule="auto"/>
        <w:rPr>
          <w:rFonts w:ascii="Roboto" w:cs="Roboto" w:eastAsia="Roboto" w:hAnsi="Roboto"/>
        </w:rPr>
      </w:pPr>
      <w:r w:rsidDel="00000000" w:rsidR="00000000" w:rsidRPr="00000000">
        <w:rPr>
          <w:rFonts w:ascii="Roboto" w:cs="Roboto" w:eastAsia="Roboto" w:hAnsi="Roboto"/>
          <w:rtl w:val="0"/>
        </w:rPr>
        <w:t xml:space="preserve">Additional resources for loss survivors are below. Consider exploring these resources as part of your post-loss response and including them in communications to the extent they resonate with your situation and community.  </w:t>
      </w:r>
    </w:p>
    <w:p w:rsidR="00000000" w:rsidDel="00000000" w:rsidP="00000000" w:rsidRDefault="00000000" w:rsidRPr="00000000" w14:paraId="0000000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60" w:before="120" w:line="240" w:lineRule="auto"/>
        <w:ind w:left="720" w:right="0" w:hanging="360"/>
        <w:jc w:val="left"/>
        <w:rPr>
          <w:rFonts w:ascii="Roboto" w:cs="Roboto" w:eastAsia="Roboto" w:hAnsi="Roboto"/>
          <w:b w:val="0"/>
          <w:i w:val="0"/>
          <w:smallCaps w:val="0"/>
          <w:strike w:val="0"/>
          <w:color w:val="000000"/>
          <w:sz w:val="24"/>
          <w:szCs w:val="24"/>
          <w:u w:val="none"/>
          <w:shd w:fill="auto" w:val="clear"/>
          <w:vertAlign w:val="baseline"/>
        </w:rPr>
      </w:pPr>
      <w:r w:rsidDel="00000000" w:rsidR="00000000" w:rsidRPr="00000000">
        <w:rPr>
          <w:rFonts w:ascii="Roboto" w:cs="Roboto" w:eastAsia="Roboto" w:hAnsi="Roboto"/>
          <w:b w:val="1"/>
          <w:i w:val="0"/>
          <w:smallCaps w:val="0"/>
          <w:strike w:val="0"/>
          <w:color w:val="000000"/>
          <w:sz w:val="24"/>
          <w:szCs w:val="24"/>
          <w:u w:val="single"/>
          <w:shd w:fill="auto" w:val="clear"/>
          <w:vertAlign w:val="baseline"/>
          <w:rtl w:val="0"/>
        </w:rPr>
        <w:t xml:space="preserve">American Foundation for Suicide Prevention</w:t>
      </w:r>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 offers resources on their </w:t>
      </w:r>
      <w:hyperlink r:id="rId8">
        <w:r w:rsidDel="00000000" w:rsidR="00000000" w:rsidRPr="00000000">
          <w:rPr>
            <w:rFonts w:ascii="Roboto" w:cs="Roboto" w:eastAsia="Roboto" w:hAnsi="Roboto"/>
            <w:b w:val="0"/>
            <w:i w:val="0"/>
            <w:smallCaps w:val="0"/>
            <w:strike w:val="0"/>
            <w:color w:val="467886"/>
            <w:sz w:val="24"/>
            <w:szCs w:val="24"/>
            <w:u w:val="single"/>
            <w:shd w:fill="auto" w:val="clear"/>
            <w:vertAlign w:val="baseline"/>
            <w:rtl w:val="0"/>
          </w:rPr>
          <w:t xml:space="preserve">Living with Suicide Loss</w:t>
        </w:r>
      </w:hyperlink>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 webpage, including a </w:t>
      </w:r>
      <w:hyperlink r:id="rId9">
        <w:r w:rsidDel="00000000" w:rsidR="00000000" w:rsidRPr="00000000">
          <w:rPr>
            <w:rFonts w:ascii="Roboto" w:cs="Roboto" w:eastAsia="Roboto" w:hAnsi="Roboto"/>
            <w:b w:val="0"/>
            <w:i w:val="0"/>
            <w:smallCaps w:val="0"/>
            <w:strike w:val="0"/>
            <w:color w:val="467886"/>
            <w:sz w:val="24"/>
            <w:szCs w:val="24"/>
            <w:u w:val="single"/>
            <w:shd w:fill="auto" w:val="clear"/>
            <w:vertAlign w:val="baseline"/>
            <w:rtl w:val="0"/>
          </w:rPr>
          <w:t xml:space="preserve">Children, Teens, and Suicide Loss</w:t>
        </w:r>
      </w:hyperlink>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 booklet and a</w:t>
      </w:r>
      <w:hyperlink r:id="rId10">
        <w:r w:rsidDel="00000000" w:rsidR="00000000" w:rsidRPr="00000000">
          <w:rPr>
            <w:rFonts w:ascii="Roboto" w:cs="Roboto" w:eastAsia="Roboto" w:hAnsi="Roboto"/>
            <w:b w:val="0"/>
            <w:i w:val="0"/>
            <w:smallCaps w:val="0"/>
            <w:strike w:val="0"/>
            <w:color w:val="467886"/>
            <w:sz w:val="24"/>
            <w:szCs w:val="24"/>
            <w:u w:val="single"/>
            <w:shd w:fill="auto" w:val="clear"/>
            <w:vertAlign w:val="baseline"/>
            <w:rtl w:val="0"/>
          </w:rPr>
          <w:t xml:space="preserve"> Directory of local support programs</w:t>
        </w:r>
      </w:hyperlink>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 </w:t>
      </w:r>
      <w:r w:rsidDel="00000000" w:rsidR="00000000" w:rsidRPr="00000000">
        <w:rPr>
          <w:rFonts w:ascii="Roboto" w:cs="Roboto" w:eastAsia="Roboto" w:hAnsi="Roboto"/>
          <w:b w:val="0"/>
          <w:i w:val="1"/>
          <w:smallCaps w:val="0"/>
          <w:strike w:val="0"/>
          <w:color w:val="000000"/>
          <w:sz w:val="24"/>
          <w:szCs w:val="24"/>
          <w:u w:val="none"/>
          <w:shd w:fill="auto" w:val="clear"/>
          <w:vertAlign w:val="baseline"/>
          <w:rtl w:val="0"/>
        </w:rPr>
        <w:t xml:space="preserve">(AFSP also contributed to the images within this toolkit.)</w:t>
      </w:r>
      <w:r w:rsidDel="00000000" w:rsidR="00000000" w:rsidRPr="00000000">
        <w:rPr>
          <w:rtl w:val="0"/>
        </w:rPr>
      </w:r>
    </w:p>
    <w:p w:rsidR="00000000" w:rsidDel="00000000" w:rsidP="00000000" w:rsidRDefault="00000000" w:rsidRPr="00000000" w14:paraId="0000000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60" w:before="120" w:line="240" w:lineRule="auto"/>
        <w:ind w:left="720" w:right="0" w:hanging="360"/>
        <w:jc w:val="left"/>
        <w:rPr>
          <w:rFonts w:ascii="Roboto" w:cs="Roboto" w:eastAsia="Roboto" w:hAnsi="Roboto"/>
          <w:b w:val="0"/>
          <w:i w:val="0"/>
          <w:smallCaps w:val="0"/>
          <w:strike w:val="0"/>
          <w:color w:val="000000"/>
          <w:sz w:val="24"/>
          <w:szCs w:val="24"/>
          <w:u w:val="none"/>
          <w:shd w:fill="auto" w:val="clear"/>
          <w:vertAlign w:val="baseline"/>
        </w:rPr>
      </w:pPr>
      <w:hyperlink r:id="rId11">
        <w:r w:rsidDel="00000000" w:rsidR="00000000" w:rsidRPr="00000000">
          <w:rPr>
            <w:rFonts w:ascii="Roboto" w:cs="Roboto" w:eastAsia="Roboto" w:hAnsi="Roboto"/>
            <w:b w:val="1"/>
            <w:i w:val="0"/>
            <w:smallCaps w:val="0"/>
            <w:strike w:val="0"/>
            <w:color w:val="000000"/>
            <w:sz w:val="24"/>
            <w:szCs w:val="24"/>
            <w:u w:val="single"/>
            <w:shd w:fill="auto" w:val="clear"/>
            <w:vertAlign w:val="baseline"/>
            <w:rtl w:val="0"/>
          </w:rPr>
          <w:t xml:space="preserve">Friends for Survival</w:t>
        </w:r>
      </w:hyperlink>
      <w:r w:rsidDel="00000000" w:rsidR="00000000" w:rsidRPr="00000000">
        <w:rPr>
          <w:rFonts w:ascii="Roboto" w:cs="Roboto" w:eastAsia="Roboto" w:hAnsi="Roboto"/>
          <w:b w:val="0"/>
          <w:i w:val="0"/>
          <w:smallCaps w:val="0"/>
          <w:strike w:val="0"/>
          <w:color w:val="242424"/>
          <w:sz w:val="24"/>
          <w:szCs w:val="24"/>
          <w:u w:val="none"/>
          <w:shd w:fill="auto" w:val="clear"/>
          <w:vertAlign w:val="baseline"/>
          <w:rtl w:val="0"/>
        </w:rPr>
        <w:t xml:space="preserve"> is</w:t>
      </w:r>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 an organization dedicated to supporting those grieving a suicide death.</w:t>
      </w:r>
      <w:r w:rsidDel="00000000" w:rsidR="00000000" w:rsidRPr="00000000">
        <w:rPr>
          <w:rFonts w:ascii="Roboto" w:cs="Roboto" w:eastAsia="Roboto" w:hAnsi="Roboto"/>
          <w:b w:val="0"/>
          <w:i w:val="0"/>
          <w:smallCaps w:val="0"/>
          <w:strike w:val="0"/>
          <w:color w:val="242424"/>
          <w:sz w:val="24"/>
          <w:szCs w:val="24"/>
          <w:u w:val="none"/>
          <w:shd w:fill="auto" w:val="clear"/>
          <w:vertAlign w:val="baseline"/>
          <w:rtl w:val="0"/>
        </w:rPr>
        <w:t xml:space="preserve"> They offer monthly support meetings, speakers that are available for workplaces and agencies impacted by a suicide death, and a free Suicide Loss Helpline: 1-800-646-7322.</w:t>
      </w:r>
      <w:r w:rsidDel="00000000" w:rsidR="00000000" w:rsidRPr="00000000">
        <w:rPr>
          <w:rtl w:val="0"/>
        </w:rPr>
      </w:r>
    </w:p>
    <w:p w:rsidR="00000000" w:rsidDel="00000000" w:rsidP="00000000" w:rsidRDefault="00000000" w:rsidRPr="00000000" w14:paraId="0000000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60" w:before="120" w:line="240" w:lineRule="auto"/>
        <w:ind w:left="720" w:right="0" w:hanging="360"/>
        <w:jc w:val="left"/>
        <w:rPr>
          <w:rFonts w:ascii="Roboto" w:cs="Roboto" w:eastAsia="Roboto" w:hAnsi="Roboto"/>
          <w:b w:val="0"/>
          <w:i w:val="0"/>
          <w:smallCaps w:val="0"/>
          <w:strike w:val="0"/>
          <w:color w:val="000000"/>
          <w:sz w:val="24"/>
          <w:szCs w:val="24"/>
          <w:u w:val="none"/>
          <w:shd w:fill="auto" w:val="clear"/>
          <w:vertAlign w:val="baseline"/>
        </w:rPr>
      </w:pPr>
      <w:r w:rsidDel="00000000" w:rsidR="00000000" w:rsidRPr="00000000">
        <w:rPr>
          <w:rFonts w:ascii="Roboto" w:cs="Roboto" w:eastAsia="Roboto" w:hAnsi="Roboto"/>
          <w:b w:val="1"/>
          <w:i w:val="0"/>
          <w:smallCaps w:val="0"/>
          <w:strike w:val="0"/>
          <w:color w:val="000000"/>
          <w:sz w:val="24"/>
          <w:szCs w:val="24"/>
          <w:u w:val="single"/>
          <w:shd w:fill="auto" w:val="clear"/>
          <w:vertAlign w:val="baseline"/>
          <w:rtl w:val="0"/>
        </w:rPr>
        <w:t xml:space="preserve">The </w:t>
      </w:r>
      <w:hyperlink r:id="rId12">
        <w:r w:rsidDel="00000000" w:rsidR="00000000" w:rsidRPr="00000000">
          <w:rPr>
            <w:rFonts w:ascii="Roboto" w:cs="Roboto" w:eastAsia="Roboto" w:hAnsi="Roboto"/>
            <w:b w:val="1"/>
            <w:i w:val="0"/>
            <w:smallCaps w:val="0"/>
            <w:strike w:val="0"/>
            <w:color w:val="000000"/>
            <w:sz w:val="24"/>
            <w:szCs w:val="24"/>
            <w:u w:val="single"/>
            <w:shd w:fill="auto" w:val="clear"/>
            <w:vertAlign w:val="baseline"/>
            <w:rtl w:val="0"/>
          </w:rPr>
          <w:t xml:space="preserve">988 Suicide and Crisis Lifeline</w:t>
        </w:r>
      </w:hyperlink>
      <w:r w:rsidDel="00000000" w:rsidR="00000000" w:rsidRPr="00000000">
        <w:rPr>
          <w:rFonts w:ascii="Roboto" w:cs="Roboto" w:eastAsia="Roboto" w:hAnsi="Roboto"/>
          <w:b w:val="0"/>
          <w:i w:val="0"/>
          <w:smallCaps w:val="0"/>
          <w:strike w:val="0"/>
          <w:color w:val="242424"/>
          <w:sz w:val="24"/>
          <w:szCs w:val="24"/>
          <w:u w:val="none"/>
          <w:shd w:fill="auto" w:val="clear"/>
          <w:vertAlign w:val="baseline"/>
          <w:rtl w:val="0"/>
        </w:rPr>
        <w:t xml:space="preserve"> can not only be used for those struggling after losing someone to suicide, but they also offer assistance connecting to a support group and </w:t>
      </w:r>
      <w:hyperlink r:id="rId13">
        <w:r w:rsidDel="00000000" w:rsidR="00000000" w:rsidRPr="00000000">
          <w:rPr>
            <w:rFonts w:ascii="Roboto" w:cs="Roboto" w:eastAsia="Roboto" w:hAnsi="Roboto"/>
            <w:b w:val="0"/>
            <w:i w:val="0"/>
            <w:smallCaps w:val="0"/>
            <w:strike w:val="0"/>
            <w:color w:val="467886"/>
            <w:sz w:val="24"/>
            <w:szCs w:val="24"/>
            <w:u w:val="single"/>
            <w:shd w:fill="auto" w:val="clear"/>
            <w:vertAlign w:val="baseline"/>
            <w:rtl w:val="0"/>
          </w:rPr>
          <w:t xml:space="preserve">guidance </w:t>
        </w:r>
      </w:hyperlink>
      <w:hyperlink r:id="rId14">
        <w:r w:rsidDel="00000000" w:rsidR="00000000" w:rsidRPr="00000000">
          <w:rPr>
            <w:rFonts w:ascii="Roboto" w:cs="Roboto" w:eastAsia="Roboto" w:hAnsi="Roboto"/>
            <w:b w:val="0"/>
            <w:i w:val="0"/>
            <w:smallCaps w:val="0"/>
            <w:strike w:val="0"/>
            <w:color w:val="467886"/>
            <w:sz w:val="24"/>
            <w:szCs w:val="24"/>
            <w:highlight w:val="white"/>
            <w:u w:val="single"/>
            <w:vertAlign w:val="baseline"/>
            <w:rtl w:val="0"/>
          </w:rPr>
          <w:t xml:space="preserve">on providing support to someone who lost a loved one to</w:t>
        </w:r>
      </w:hyperlink>
      <w:r w:rsidDel="00000000" w:rsidR="00000000" w:rsidRPr="00000000">
        <w:rPr>
          <w:rFonts w:ascii="Roboto" w:cs="Roboto" w:eastAsia="Roboto" w:hAnsi="Roboto"/>
          <w:b w:val="0"/>
          <w:i w:val="0"/>
          <w:smallCaps w:val="0"/>
          <w:strike w:val="0"/>
          <w:color w:val="0a1326"/>
          <w:sz w:val="24"/>
          <w:szCs w:val="24"/>
          <w:highlight w:val="white"/>
          <w:u w:val="none"/>
          <w:vertAlign w:val="baseline"/>
          <w:rtl w:val="0"/>
        </w:rPr>
        <w:t xml:space="preserve"> suicide.</w:t>
      </w: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Roboto" w:cs="Roboto" w:eastAsia="Roboto" w:hAnsi="Roboto"/>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259" w:lineRule="auto"/>
        <w:ind w:left="0" w:right="0" w:firstLine="0"/>
        <w:jc w:val="left"/>
        <w:rPr>
          <w:rFonts w:ascii="Roboto" w:cs="Roboto" w:eastAsia="Roboto" w:hAnsi="Roboto"/>
          <w:b w:val="1"/>
          <w:i w:val="0"/>
          <w:smallCaps w:val="0"/>
          <w:strike w:val="0"/>
          <w:color w:val="000000"/>
          <w:sz w:val="32"/>
          <w:szCs w:val="32"/>
          <w:u w:val="none"/>
          <w:shd w:fill="auto" w:val="clear"/>
          <w:vertAlign w:val="baseline"/>
        </w:rPr>
      </w:pPr>
      <w:r w:rsidDel="00000000" w:rsidR="00000000" w:rsidRPr="00000000">
        <w:rPr>
          <w:rFonts w:ascii="Roboto" w:cs="Roboto" w:eastAsia="Roboto" w:hAnsi="Roboto"/>
          <w:b w:val="1"/>
          <w:i w:val="0"/>
          <w:smallCaps w:val="0"/>
          <w:strike w:val="0"/>
          <w:color w:val="000000"/>
          <w:sz w:val="32"/>
          <w:szCs w:val="32"/>
          <w:u w:val="none"/>
          <w:shd w:fill="auto" w:val="clear"/>
          <w:vertAlign w:val="baseline"/>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09">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gjdgxs">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Immediate Loss  (when death by suicide is confirmed)</w:t>
              <w:tab/>
              <w:t xml:space="preserve">2</w:t>
            </w:r>
          </w:hyperlink>
          <w:r w:rsidDel="00000000" w:rsidR="00000000" w:rsidRPr="00000000">
            <w:rPr>
              <w:rtl w:val="0"/>
            </w:rPr>
          </w:r>
        </w:p>
        <w:p w:rsidR="00000000" w:rsidDel="00000000" w:rsidP="00000000" w:rsidRDefault="00000000" w:rsidRPr="00000000" w14:paraId="0000000A">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30j0zll">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Immediate Loss   (when death by suicide is not confirmed)</w:t>
              <w:tab/>
              <w:t xml:space="preserve">2</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1fob9te">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How to Help Someone Else</w:t>
              <w:tab/>
              <w:t xml:space="preserve">2</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3znysh7">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What to Say to a Loss Survivor</w:t>
              <w:tab/>
              <w:t xml:space="preserve">3</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2et92p0">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Finding Suicide Loss Support Resources</w:t>
              <w:tab/>
              <w:t xml:space="preserve">3</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tyjcwt">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Reasons for Hope</w:t>
              <w:tab/>
              <w:t xml:space="preserve">3</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3dy6vkm">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Understanding Mental Health</w:t>
              <w:tab/>
              <w:t xml:space="preserve">4</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1t3h5sf">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Reaching Out When Others Are Hurting</w:t>
              <w:tab/>
              <w:t xml:space="preserve">4</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4d34og8">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Helping Others As Self-Help</w:t>
              <w:tab/>
              <w:t xml:space="preserve">5</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2s8eyo1">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Understanding Why</w:t>
              <w:tab/>
              <w:t xml:space="preserve">5</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17dp8vu">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Dealing With Guilt</w:t>
              <w:tab/>
              <w:t xml:space="preserve">6</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3rdcrjn">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Dealing With Grief</w:t>
              <w:tab/>
              <w:t xml:space="preserve">6</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26in1rg">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When to Talk to a Professional</w:t>
              <w:tab/>
              <w:t xml:space="preserve">7</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lnxbz9">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Self-Care</w:t>
              <w:tab/>
              <w:t xml:space="preserve">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7">
      <w:pPr>
        <w:rPr>
          <w:rFonts w:ascii="Roboto" w:cs="Roboto" w:eastAsia="Roboto" w:hAnsi="Roboto"/>
        </w:rPr>
      </w:pPr>
      <w:r w:rsidDel="00000000" w:rsidR="00000000" w:rsidRPr="00000000">
        <w:rPr>
          <w:rtl w:val="0"/>
        </w:rPr>
      </w:r>
    </w:p>
    <w:tbl>
      <w:tblPr>
        <w:tblStyle w:val="Table1"/>
        <w:tblW w:w="1044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75"/>
        <w:gridCol w:w="3870"/>
        <w:gridCol w:w="4599"/>
        <w:tblGridChange w:id="0">
          <w:tblGrid>
            <w:gridCol w:w="1975"/>
            <w:gridCol w:w="3870"/>
            <w:gridCol w:w="4599"/>
          </w:tblGrid>
        </w:tblGridChange>
      </w:tblGrid>
      <w:tr>
        <w:trPr>
          <w:cantSplit w:val="0"/>
          <w:tblHeader w:val="0"/>
        </w:trPr>
        <w:tc>
          <w:tcPr>
            <w:vAlign w:val="center"/>
          </w:tcPr>
          <w:p w:rsidR="00000000" w:rsidDel="00000000" w:rsidP="00000000" w:rsidRDefault="00000000" w:rsidRPr="00000000" w14:paraId="00000018">
            <w:pPr>
              <w:jc w:val="center"/>
              <w:rPr>
                <w:rFonts w:ascii="Roboto" w:cs="Roboto" w:eastAsia="Roboto" w:hAnsi="Roboto"/>
                <w:b w:val="1"/>
                <w:sz w:val="28"/>
                <w:szCs w:val="28"/>
              </w:rPr>
            </w:pPr>
            <w:r w:rsidDel="00000000" w:rsidR="00000000" w:rsidRPr="00000000">
              <w:rPr>
                <w:rFonts w:ascii="Roboto" w:cs="Roboto" w:eastAsia="Roboto" w:hAnsi="Roboto"/>
                <w:b w:val="1"/>
                <w:sz w:val="28"/>
                <w:szCs w:val="28"/>
                <w:rtl w:val="0"/>
              </w:rPr>
              <w:t xml:space="preserve">Post Purpose</w:t>
            </w:r>
          </w:p>
        </w:tc>
        <w:tc>
          <w:tcPr>
            <w:vAlign w:val="center"/>
          </w:tcPr>
          <w:p w:rsidR="00000000" w:rsidDel="00000000" w:rsidP="00000000" w:rsidRDefault="00000000" w:rsidRPr="00000000" w14:paraId="00000019">
            <w:pPr>
              <w:jc w:val="center"/>
              <w:rPr>
                <w:rFonts w:ascii="Roboto" w:cs="Roboto" w:eastAsia="Roboto" w:hAnsi="Roboto"/>
                <w:b w:val="1"/>
                <w:sz w:val="28"/>
                <w:szCs w:val="28"/>
              </w:rPr>
            </w:pPr>
            <w:r w:rsidDel="00000000" w:rsidR="00000000" w:rsidRPr="00000000">
              <w:rPr>
                <w:rFonts w:ascii="Roboto" w:cs="Roboto" w:eastAsia="Roboto" w:hAnsi="Roboto"/>
                <w:b w:val="1"/>
                <w:sz w:val="28"/>
                <w:szCs w:val="28"/>
                <w:rtl w:val="0"/>
              </w:rPr>
              <w:t xml:space="preserve">Graphic</w:t>
            </w:r>
          </w:p>
        </w:tc>
        <w:tc>
          <w:tcPr>
            <w:vAlign w:val="center"/>
          </w:tcPr>
          <w:p w:rsidR="00000000" w:rsidDel="00000000" w:rsidP="00000000" w:rsidRDefault="00000000" w:rsidRPr="00000000" w14:paraId="0000001A">
            <w:pPr>
              <w:jc w:val="center"/>
              <w:rPr>
                <w:rFonts w:ascii="Roboto" w:cs="Roboto" w:eastAsia="Roboto" w:hAnsi="Roboto"/>
                <w:b w:val="1"/>
                <w:sz w:val="28"/>
                <w:szCs w:val="28"/>
              </w:rPr>
            </w:pPr>
            <w:r w:rsidDel="00000000" w:rsidR="00000000" w:rsidRPr="00000000">
              <w:rPr>
                <w:rFonts w:ascii="Roboto" w:cs="Roboto" w:eastAsia="Roboto" w:hAnsi="Roboto"/>
                <w:b w:val="1"/>
                <w:sz w:val="28"/>
                <w:szCs w:val="28"/>
                <w:rtl w:val="0"/>
              </w:rPr>
              <w:t xml:space="preserve">Caption Suggestions</w:t>
            </w:r>
          </w:p>
        </w:tc>
      </w:tr>
      <w:tr>
        <w:trPr>
          <w:cantSplit w:val="0"/>
          <w:trHeight w:val="3923" w:hRule="atLeast"/>
          <w:tblHeader w:val="0"/>
        </w:trPr>
        <w:tc>
          <w:tcPr/>
          <w:p w:rsidR="00000000" w:rsidDel="00000000" w:rsidP="00000000" w:rsidRDefault="00000000" w:rsidRPr="00000000" w14:paraId="0000001B">
            <w:pPr>
              <w:pStyle w:val="Heading1"/>
              <w:rPr/>
            </w:pPr>
            <w:bookmarkStart w:colFirst="0" w:colLast="0" w:name="_heading=h.gjdgxs" w:id="0"/>
            <w:bookmarkEnd w:id="0"/>
            <w:r w:rsidDel="00000000" w:rsidR="00000000" w:rsidRPr="00000000">
              <w:rPr>
                <w:rtl w:val="0"/>
              </w:rPr>
              <w:t xml:space="preserve">Immediate Loss        (</w:t>
            </w:r>
            <w:r w:rsidDel="00000000" w:rsidR="00000000" w:rsidRPr="00000000">
              <w:rPr>
                <w:b w:val="0"/>
                <w:rtl w:val="0"/>
              </w:rPr>
              <w:t xml:space="preserve">when death by suicide is confirmed)</w:t>
            </w:r>
            <w:r w:rsidDel="00000000" w:rsidR="00000000" w:rsidRPr="00000000">
              <w:rPr>
                <w:rtl w:val="0"/>
              </w:rPr>
            </w:r>
          </w:p>
        </w:tc>
        <w:tc>
          <w:tcPr/>
          <w:p w:rsidR="00000000" w:rsidDel="00000000" w:rsidP="00000000" w:rsidRDefault="00000000" w:rsidRPr="00000000" w14:paraId="0000001C">
            <w:pPr>
              <w:rPr>
                <w:b w:val="0"/>
              </w:rPr>
            </w:pPr>
            <w:r w:rsidDel="00000000" w:rsidR="00000000" w:rsidRPr="00000000">
              <w:rPr/>
              <w:drawing>
                <wp:inline distB="0" distT="0" distL="114300" distR="114300">
                  <wp:extent cx="2209800" cy="2209800"/>
                  <wp:effectExtent b="0" l="0" r="0" t="0"/>
                  <wp:docPr id="2050897565" name="image9.jpg"/>
                  <a:graphic>
                    <a:graphicData uri="http://schemas.openxmlformats.org/drawingml/2006/picture">
                      <pic:pic>
                        <pic:nvPicPr>
                          <pic:cNvPr id="0" name="image9.jpg"/>
                          <pic:cNvPicPr preferRelativeResize="0"/>
                        </pic:nvPicPr>
                        <pic:blipFill>
                          <a:blip r:embed="rId15"/>
                          <a:srcRect b="0" l="0" r="0" t="0"/>
                          <a:stretch>
                            <a:fillRect/>
                          </a:stretch>
                        </pic:blipFill>
                        <pic:spPr>
                          <a:xfrm>
                            <a:off x="0" y="0"/>
                            <a:ext cx="2209800" cy="22098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1D">
            <w:pPr>
              <w:spacing w:after="120" w:before="120" w:lineRule="auto"/>
              <w:rPr>
                <w:rFonts w:ascii="Roboto" w:cs="Roboto" w:eastAsia="Roboto" w:hAnsi="Roboto"/>
              </w:rPr>
            </w:pPr>
            <w:r w:rsidDel="00000000" w:rsidR="00000000" w:rsidRPr="00000000">
              <w:rPr>
                <w:rFonts w:ascii="Roboto" w:cs="Roboto" w:eastAsia="Roboto" w:hAnsi="Roboto"/>
                <w:color w:val="000000"/>
                <w:rtl w:val="0"/>
              </w:rPr>
              <w:t xml:space="preserve">We are deeply saddened to learn about [insert name] death by suicide. Our condolences are with [insert’s family and community] at this time. Many people who have lost someone to suicide are helped by connecting with others who have been through this experience. You can find a support group in your area (or online) through the American Foundation for Suicide Prevention</w:t>
            </w:r>
            <w:hyperlink r:id="rId16">
              <w:r w:rsidDel="00000000" w:rsidR="00000000" w:rsidRPr="00000000">
                <w:rPr>
                  <w:rFonts w:ascii="Roboto" w:cs="Roboto" w:eastAsia="Roboto" w:hAnsi="Roboto"/>
                  <w:color w:val="000000"/>
                  <w:u w:val="single"/>
                  <w:rtl w:val="0"/>
                </w:rPr>
                <w:t xml:space="preserve"> </w:t>
              </w:r>
            </w:hyperlink>
            <w:hyperlink r:id="rId17">
              <w:r w:rsidDel="00000000" w:rsidR="00000000" w:rsidRPr="00000000">
                <w:rPr>
                  <w:rFonts w:ascii="Roboto" w:cs="Roboto" w:eastAsia="Roboto" w:hAnsi="Roboto"/>
                  <w:color w:val="1155cc"/>
                  <w:u w:val="single"/>
                  <w:rtl w:val="0"/>
                </w:rPr>
                <w:t xml:space="preserve">https://afsp.org/</w:t>
              </w:r>
            </w:hyperlink>
            <w:r w:rsidDel="00000000" w:rsidR="00000000" w:rsidRPr="00000000">
              <w:rPr>
                <w:rFonts w:ascii="Roboto" w:cs="Roboto" w:eastAsia="Roboto" w:hAnsi="Roboto"/>
                <w:rtl w:val="0"/>
              </w:rPr>
              <w:t xml:space="preserve">. </w:t>
            </w:r>
            <w:r w:rsidDel="00000000" w:rsidR="00000000" w:rsidRPr="00000000">
              <w:rPr>
                <w:rFonts w:ascii="Roboto" w:cs="Roboto" w:eastAsia="Roboto" w:hAnsi="Roboto"/>
                <w:color w:val="000000"/>
                <w:rtl w:val="0"/>
              </w:rPr>
              <w:t xml:space="preserve">If you are worried about yourself or a friend, you can also call or text 988 to reach the Suicide &amp; Crisis Lifeline (24/7).</w:t>
            </w:r>
            <w:r w:rsidDel="00000000" w:rsidR="00000000" w:rsidRPr="00000000">
              <w:rPr>
                <w:rtl w:val="0"/>
              </w:rPr>
            </w:r>
          </w:p>
        </w:tc>
      </w:tr>
      <w:tr>
        <w:trPr>
          <w:cantSplit w:val="0"/>
          <w:tblHeader w:val="0"/>
        </w:trPr>
        <w:tc>
          <w:tcPr/>
          <w:p w:rsidR="00000000" w:rsidDel="00000000" w:rsidP="00000000" w:rsidRDefault="00000000" w:rsidRPr="00000000" w14:paraId="0000001E">
            <w:pPr>
              <w:pStyle w:val="Heading1"/>
              <w:rPr>
                <w:b w:val="0"/>
              </w:rPr>
            </w:pPr>
            <w:bookmarkStart w:colFirst="0" w:colLast="0" w:name="_heading=h.30j0zll" w:id="1"/>
            <w:bookmarkEnd w:id="1"/>
            <w:r w:rsidDel="00000000" w:rsidR="00000000" w:rsidRPr="00000000">
              <w:rPr>
                <w:rtl w:val="0"/>
              </w:rPr>
              <w:t xml:space="preserve">Immediate Loss        </w:t>
            </w:r>
            <w:r w:rsidDel="00000000" w:rsidR="00000000" w:rsidRPr="00000000">
              <w:rPr>
                <w:b w:val="0"/>
                <w:rtl w:val="0"/>
              </w:rPr>
              <w:t xml:space="preserve">(when death by suicide is not confirmed)</w:t>
            </w:r>
          </w:p>
        </w:tc>
        <w:tc>
          <w:tcPr/>
          <w:p w:rsidR="00000000" w:rsidDel="00000000" w:rsidP="00000000" w:rsidRDefault="00000000" w:rsidRPr="00000000" w14:paraId="0000001F">
            <w:pPr>
              <w:rPr>
                <w:b w:val="0"/>
              </w:rPr>
            </w:pPr>
            <w:r w:rsidDel="00000000" w:rsidR="00000000" w:rsidRPr="00000000">
              <w:rPr/>
              <w:drawing>
                <wp:inline distB="0" distT="0" distL="114300" distR="114300">
                  <wp:extent cx="2324100" cy="2324100"/>
                  <wp:effectExtent b="0" l="0" r="0" t="0"/>
                  <wp:docPr id="2050897567" name="image12.jpg"/>
                  <a:graphic>
                    <a:graphicData uri="http://schemas.openxmlformats.org/drawingml/2006/picture">
                      <pic:pic>
                        <pic:nvPicPr>
                          <pic:cNvPr id="0" name="image12.jpg"/>
                          <pic:cNvPicPr preferRelativeResize="0"/>
                        </pic:nvPicPr>
                        <pic:blipFill>
                          <a:blip r:embed="rId18"/>
                          <a:srcRect b="0" l="0" r="0" t="0"/>
                          <a:stretch>
                            <a:fillRect/>
                          </a:stretch>
                        </pic:blipFill>
                        <pic:spPr>
                          <a:xfrm>
                            <a:off x="0" y="0"/>
                            <a:ext cx="2324100" cy="23241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20">
            <w:pPr>
              <w:spacing w:after="120" w:before="120" w:lineRule="auto"/>
              <w:rPr>
                <w:rFonts w:ascii="Roboto" w:cs="Roboto" w:eastAsia="Roboto" w:hAnsi="Roboto"/>
              </w:rPr>
            </w:pPr>
            <w:r w:rsidDel="00000000" w:rsidR="00000000" w:rsidRPr="00000000">
              <w:rPr>
                <w:rFonts w:ascii="Roboto" w:cs="Roboto" w:eastAsia="Roboto" w:hAnsi="Roboto"/>
                <w:rtl w:val="0"/>
              </w:rPr>
              <w:t xml:space="preserve">During times of grief, we often search for answers and try to understand how something like this can happen.  There has been talk that this may have been a suicide death. </w:t>
            </w:r>
            <w:r w:rsidDel="00000000" w:rsidR="00000000" w:rsidRPr="00000000">
              <w:rPr>
                <w:rtl w:val="0"/>
              </w:rPr>
              <w:t xml:space="preserve">The reality is that while we do not have all the answers, what we can do right now is support one another. Talking with someone about how you are feeling can help you feel less alone. And if you or someone you know is hurting a lot, please reach out to a trusted adult. You can also call or text 988 to reach the Suicide &amp; Crisis Line (24/7).  </w:t>
            </w:r>
            <w:r w:rsidDel="00000000" w:rsidR="00000000" w:rsidRPr="00000000">
              <w:rPr>
                <w:rtl w:val="0"/>
              </w:rPr>
            </w:r>
          </w:p>
        </w:tc>
      </w:tr>
      <w:tr>
        <w:trPr>
          <w:cantSplit w:val="0"/>
          <w:tblHeader w:val="0"/>
        </w:trPr>
        <w:tc>
          <w:tcPr/>
          <w:p w:rsidR="00000000" w:rsidDel="00000000" w:rsidP="00000000" w:rsidRDefault="00000000" w:rsidRPr="00000000" w14:paraId="00000021">
            <w:pPr>
              <w:pStyle w:val="Heading1"/>
              <w:rPr/>
            </w:pPr>
            <w:bookmarkStart w:colFirst="0" w:colLast="0" w:name="_heading=h.1fob9te" w:id="2"/>
            <w:bookmarkEnd w:id="2"/>
            <w:r w:rsidDel="00000000" w:rsidR="00000000" w:rsidRPr="00000000">
              <w:rPr>
                <w:rtl w:val="0"/>
              </w:rPr>
              <w:t xml:space="preserve">How to Help Someone Else</w:t>
            </w:r>
          </w:p>
        </w:tc>
        <w:tc>
          <w:tcPr/>
          <w:p w:rsidR="00000000" w:rsidDel="00000000" w:rsidP="00000000" w:rsidRDefault="00000000" w:rsidRPr="00000000" w14:paraId="00000022">
            <w:pPr>
              <w:rPr>
                <w:rFonts w:ascii="Roboto" w:cs="Roboto" w:eastAsia="Roboto" w:hAnsi="Roboto"/>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44451</wp:posOffset>
                  </wp:positionH>
                  <wp:positionV relativeFrom="paragraph">
                    <wp:posOffset>114300</wp:posOffset>
                  </wp:positionV>
                  <wp:extent cx="2194560" cy="2194560"/>
                  <wp:effectExtent b="0" l="0" r="0" t="0"/>
                  <wp:wrapSquare wrapText="bothSides" distB="0" distT="0" distL="114300" distR="114300"/>
                  <wp:docPr id="2050897577" name="image4.jpg"/>
                  <a:graphic>
                    <a:graphicData uri="http://schemas.openxmlformats.org/drawingml/2006/picture">
                      <pic:pic>
                        <pic:nvPicPr>
                          <pic:cNvPr id="0" name="image4.jpg"/>
                          <pic:cNvPicPr preferRelativeResize="0"/>
                        </pic:nvPicPr>
                        <pic:blipFill>
                          <a:blip r:embed="rId19"/>
                          <a:srcRect b="0" l="0" r="0" t="0"/>
                          <a:stretch>
                            <a:fillRect/>
                          </a:stretch>
                        </pic:blipFill>
                        <pic:spPr>
                          <a:xfrm>
                            <a:off x="0" y="0"/>
                            <a:ext cx="2194560" cy="2194560"/>
                          </a:xfrm>
                          <a:prstGeom prst="rect"/>
                          <a:ln/>
                        </pic:spPr>
                      </pic:pic>
                    </a:graphicData>
                  </a:graphic>
                </wp:anchor>
              </w:drawing>
            </w:r>
          </w:p>
        </w:tc>
        <w:tc>
          <w:tcPr/>
          <w:p w:rsidR="00000000" w:rsidDel="00000000" w:rsidP="00000000" w:rsidRDefault="00000000" w:rsidRPr="00000000" w14:paraId="00000023">
            <w:pPr>
              <w:spacing w:after="120" w:before="120" w:lineRule="auto"/>
              <w:rPr>
                <w:rFonts w:ascii="Roboto" w:cs="Roboto" w:eastAsia="Roboto" w:hAnsi="Roboto"/>
              </w:rPr>
            </w:pPr>
            <w:r w:rsidDel="00000000" w:rsidR="00000000" w:rsidRPr="00000000">
              <w:rPr>
                <w:rFonts w:ascii="Roboto" w:cs="Roboto" w:eastAsia="Roboto" w:hAnsi="Roboto"/>
                <w:rtl w:val="0"/>
              </w:rPr>
              <w:t xml:space="preserve">It can be hard to know what to say when someone is hurting. The important thing is not to stay silent. Make sure your friends know they are never a bother and you are there to listen.</w:t>
            </w:r>
          </w:p>
          <w:p w:rsidR="00000000" w:rsidDel="00000000" w:rsidP="00000000" w:rsidRDefault="00000000" w:rsidRPr="00000000" w14:paraId="00000024">
            <w:pPr>
              <w:spacing w:after="120" w:before="120" w:lineRule="auto"/>
              <w:rPr>
                <w:rFonts w:ascii="Roboto" w:cs="Roboto" w:eastAsia="Roboto" w:hAnsi="Roboto"/>
              </w:rPr>
            </w:pPr>
            <w:r w:rsidDel="00000000" w:rsidR="00000000" w:rsidRPr="00000000">
              <w:rPr>
                <w:rFonts w:ascii="Roboto" w:cs="Roboto" w:eastAsia="Roboto" w:hAnsi="Roboto"/>
                <w:rtl w:val="0"/>
              </w:rPr>
              <w:t xml:space="preserve">Read about how to support a friend or someone you are worried about at NeveraBother.org.</w:t>
            </w:r>
          </w:p>
          <w:p w:rsidR="00000000" w:rsidDel="00000000" w:rsidP="00000000" w:rsidRDefault="00000000" w:rsidRPr="00000000" w14:paraId="00000025">
            <w:pPr>
              <w:spacing w:after="120" w:before="120" w:lineRule="auto"/>
              <w:rPr>
                <w:rFonts w:ascii="Roboto" w:cs="Roboto" w:eastAsia="Roboto" w:hAnsi="Roboto"/>
              </w:rPr>
            </w:pPr>
            <w:r w:rsidDel="00000000" w:rsidR="00000000" w:rsidRPr="00000000">
              <w:rPr>
                <w:rtl w:val="0"/>
              </w:rPr>
            </w:r>
          </w:p>
        </w:tc>
      </w:tr>
      <w:tr>
        <w:trPr>
          <w:cantSplit w:val="0"/>
          <w:tblHeader w:val="0"/>
        </w:trPr>
        <w:tc>
          <w:tcPr/>
          <w:p w:rsidR="00000000" w:rsidDel="00000000" w:rsidP="00000000" w:rsidRDefault="00000000" w:rsidRPr="00000000" w14:paraId="00000026">
            <w:pPr>
              <w:pStyle w:val="Heading1"/>
              <w:rPr/>
            </w:pPr>
            <w:bookmarkStart w:colFirst="0" w:colLast="0" w:name="_heading=h.3znysh7" w:id="3"/>
            <w:bookmarkEnd w:id="3"/>
            <w:r w:rsidDel="00000000" w:rsidR="00000000" w:rsidRPr="00000000">
              <w:rPr>
                <w:rtl w:val="0"/>
              </w:rPr>
              <w:t xml:space="preserve">What to Say to a Loss Survivor </w:t>
            </w:r>
          </w:p>
        </w:tc>
        <w:tc>
          <w:tcPr/>
          <w:p w:rsidR="00000000" w:rsidDel="00000000" w:rsidP="00000000" w:rsidRDefault="00000000" w:rsidRPr="00000000" w14:paraId="00000027">
            <w:pPr>
              <w:rPr>
                <w:rFonts w:ascii="Roboto" w:cs="Roboto" w:eastAsia="Roboto" w:hAnsi="Roboto"/>
              </w:rPr>
            </w:pPr>
            <w:r w:rsidDel="00000000" w:rsidR="00000000" w:rsidRPr="00000000">
              <w:rPr/>
              <w:drawing>
                <wp:inline distB="0" distT="0" distL="114300" distR="114300">
                  <wp:extent cx="2314575" cy="2314575"/>
                  <wp:effectExtent b="0" l="0" r="0" t="0"/>
                  <wp:docPr id="2050897569" name="image14.jpg"/>
                  <a:graphic>
                    <a:graphicData uri="http://schemas.openxmlformats.org/drawingml/2006/picture">
                      <pic:pic>
                        <pic:nvPicPr>
                          <pic:cNvPr id="0" name="image14.jpg"/>
                          <pic:cNvPicPr preferRelativeResize="0"/>
                        </pic:nvPicPr>
                        <pic:blipFill>
                          <a:blip r:embed="rId20"/>
                          <a:srcRect b="0" l="0" r="0" t="0"/>
                          <a:stretch>
                            <a:fillRect/>
                          </a:stretch>
                        </pic:blipFill>
                        <pic:spPr>
                          <a:xfrm>
                            <a:off x="0" y="0"/>
                            <a:ext cx="2314575" cy="231457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28">
            <w:pPr>
              <w:spacing w:before="120" w:lineRule="auto"/>
              <w:rPr>
                <w:rFonts w:ascii="Roboto" w:cs="Roboto" w:eastAsia="Roboto" w:hAnsi="Roboto"/>
              </w:rPr>
            </w:pPr>
            <w:r w:rsidDel="00000000" w:rsidR="00000000" w:rsidRPr="00000000">
              <w:rPr>
                <w:rFonts w:ascii="Roboto" w:cs="Roboto" w:eastAsia="Roboto" w:hAnsi="Roboto"/>
                <w:rtl w:val="0"/>
              </w:rPr>
              <w:t xml:space="preserve">A lot of people in our community are hurting right now. Finding the words to help can seem tough when the loss is so big. </w:t>
            </w:r>
          </w:p>
          <w:p w:rsidR="00000000" w:rsidDel="00000000" w:rsidP="00000000" w:rsidRDefault="00000000" w:rsidRPr="00000000" w14:paraId="00000029">
            <w:pPr>
              <w:rPr>
                <w:rFonts w:ascii="Roboto" w:cs="Roboto" w:eastAsia="Roboto" w:hAnsi="Roboto"/>
              </w:rPr>
            </w:pPr>
            <w:r w:rsidDel="00000000" w:rsidR="00000000" w:rsidRPr="00000000">
              <w:rPr>
                <w:rtl w:val="0"/>
              </w:rPr>
            </w:r>
          </w:p>
          <w:p w:rsidR="00000000" w:rsidDel="00000000" w:rsidP="00000000" w:rsidRDefault="00000000" w:rsidRPr="00000000" w14:paraId="0000002A">
            <w:pPr>
              <w:rPr>
                <w:rFonts w:ascii="Roboto" w:cs="Roboto" w:eastAsia="Roboto" w:hAnsi="Roboto"/>
              </w:rPr>
            </w:pPr>
            <w:r w:rsidDel="00000000" w:rsidR="00000000" w:rsidRPr="00000000">
              <w:rPr>
                <w:rFonts w:ascii="Roboto" w:cs="Roboto" w:eastAsia="Roboto" w:hAnsi="Roboto"/>
                <w:rtl w:val="0"/>
              </w:rPr>
              <w:t xml:space="preserve">You can't erase their pain, but you can help them feel less alone. Ask them to talk about the person who died or share some memories. Be there to listen so they know they are not alone.</w:t>
            </w:r>
          </w:p>
          <w:p w:rsidR="00000000" w:rsidDel="00000000" w:rsidP="00000000" w:rsidRDefault="00000000" w:rsidRPr="00000000" w14:paraId="0000002B">
            <w:pPr>
              <w:spacing w:after="120" w:lineRule="auto"/>
              <w:rPr>
                <w:rFonts w:ascii="Roboto" w:cs="Roboto" w:eastAsia="Roboto" w:hAnsi="Roboto"/>
              </w:rPr>
            </w:pPr>
            <w:r w:rsidDel="00000000" w:rsidR="00000000" w:rsidRPr="00000000">
              <w:rPr>
                <w:rtl w:val="0"/>
              </w:rPr>
            </w:r>
          </w:p>
          <w:p w:rsidR="00000000" w:rsidDel="00000000" w:rsidP="00000000" w:rsidRDefault="00000000" w:rsidRPr="00000000" w14:paraId="0000002C">
            <w:pPr>
              <w:rPr>
                <w:rFonts w:ascii="Roboto" w:cs="Roboto" w:eastAsia="Roboto" w:hAnsi="Roboto"/>
              </w:rPr>
            </w:pPr>
            <w:r w:rsidDel="00000000" w:rsidR="00000000" w:rsidRPr="00000000">
              <w:rPr>
                <w:rtl w:val="0"/>
              </w:rPr>
            </w:r>
          </w:p>
          <w:p w:rsidR="00000000" w:rsidDel="00000000" w:rsidP="00000000" w:rsidRDefault="00000000" w:rsidRPr="00000000" w14:paraId="0000002D">
            <w:pPr>
              <w:rPr>
                <w:rFonts w:ascii="Roboto" w:cs="Roboto" w:eastAsia="Roboto" w:hAnsi="Roboto"/>
              </w:rPr>
            </w:pPr>
            <w:r w:rsidDel="00000000" w:rsidR="00000000" w:rsidRPr="00000000">
              <w:rPr>
                <w:rtl w:val="0"/>
              </w:rPr>
            </w:r>
          </w:p>
        </w:tc>
      </w:tr>
      <w:tr>
        <w:trPr>
          <w:cantSplit w:val="0"/>
          <w:tblHeader w:val="0"/>
        </w:trPr>
        <w:tc>
          <w:tcPr/>
          <w:p w:rsidR="00000000" w:rsidDel="00000000" w:rsidP="00000000" w:rsidRDefault="00000000" w:rsidRPr="00000000" w14:paraId="0000002E">
            <w:pPr>
              <w:pStyle w:val="Heading1"/>
              <w:rPr/>
            </w:pPr>
            <w:bookmarkStart w:colFirst="0" w:colLast="0" w:name="_heading=h.2et92p0" w:id="4"/>
            <w:bookmarkEnd w:id="4"/>
            <w:r w:rsidDel="00000000" w:rsidR="00000000" w:rsidRPr="00000000">
              <w:rPr>
                <w:rtl w:val="0"/>
              </w:rPr>
              <w:t xml:space="preserve">Finding Suicide Loss Support Resources</w:t>
            </w:r>
          </w:p>
        </w:tc>
        <w:tc>
          <w:tcPr/>
          <w:p w:rsidR="00000000" w:rsidDel="00000000" w:rsidP="00000000" w:rsidRDefault="00000000" w:rsidRPr="00000000" w14:paraId="0000002F">
            <w:pPr>
              <w:rPr>
                <w:rFonts w:ascii="Roboto" w:cs="Roboto" w:eastAsia="Roboto" w:hAnsi="Roboto"/>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52071</wp:posOffset>
                  </wp:positionH>
                  <wp:positionV relativeFrom="paragraph">
                    <wp:posOffset>99060</wp:posOffset>
                  </wp:positionV>
                  <wp:extent cx="2212848" cy="2194560"/>
                  <wp:effectExtent b="0" l="0" r="0" t="0"/>
                  <wp:wrapNone/>
                  <wp:docPr id="2050897564" name="image3.png"/>
                  <a:graphic>
                    <a:graphicData uri="http://schemas.openxmlformats.org/drawingml/2006/picture">
                      <pic:pic>
                        <pic:nvPicPr>
                          <pic:cNvPr id="0" name="image3.png"/>
                          <pic:cNvPicPr preferRelativeResize="0"/>
                        </pic:nvPicPr>
                        <pic:blipFill>
                          <a:blip r:embed="rId21"/>
                          <a:srcRect b="0" l="0" r="0" t="0"/>
                          <a:stretch>
                            <a:fillRect/>
                          </a:stretch>
                        </pic:blipFill>
                        <pic:spPr>
                          <a:xfrm>
                            <a:off x="0" y="0"/>
                            <a:ext cx="2212848" cy="2194560"/>
                          </a:xfrm>
                          <a:prstGeom prst="rect"/>
                          <a:ln/>
                        </pic:spPr>
                      </pic:pic>
                    </a:graphicData>
                  </a:graphic>
                </wp:anchor>
              </w:drawing>
            </w:r>
          </w:p>
        </w:tc>
        <w:tc>
          <w:tcPr/>
          <w:p w:rsidR="00000000" w:rsidDel="00000000" w:rsidP="00000000" w:rsidRDefault="00000000" w:rsidRPr="00000000" w14:paraId="00000030">
            <w:pPr>
              <w:spacing w:before="120" w:lineRule="auto"/>
              <w:rPr>
                <w:rFonts w:ascii="Roboto" w:cs="Roboto" w:eastAsia="Roboto" w:hAnsi="Roboto"/>
              </w:rPr>
            </w:pPr>
            <w:r w:rsidDel="00000000" w:rsidR="00000000" w:rsidRPr="00000000">
              <w:rPr>
                <w:rFonts w:ascii="Roboto" w:cs="Roboto" w:eastAsia="Roboto" w:hAnsi="Roboto"/>
                <w:rtl w:val="0"/>
              </w:rPr>
              <w:t xml:space="preserve">Losing someone you care about to suicide is one of the most painful losses a person can experience. Many people find it helpful to connect with others that have been through it. </w:t>
            </w:r>
          </w:p>
          <w:p w:rsidR="00000000" w:rsidDel="00000000" w:rsidP="00000000" w:rsidRDefault="00000000" w:rsidRPr="00000000" w14:paraId="00000031">
            <w:pPr>
              <w:rPr>
                <w:rFonts w:ascii="Roboto" w:cs="Roboto" w:eastAsia="Roboto" w:hAnsi="Roboto"/>
              </w:rPr>
            </w:pPr>
            <w:r w:rsidDel="00000000" w:rsidR="00000000" w:rsidRPr="00000000">
              <w:rPr>
                <w:rtl w:val="0"/>
              </w:rPr>
            </w:r>
          </w:p>
          <w:p w:rsidR="00000000" w:rsidDel="00000000" w:rsidP="00000000" w:rsidRDefault="00000000" w:rsidRPr="00000000" w14:paraId="00000032">
            <w:pPr>
              <w:rPr>
                <w:rFonts w:ascii="Roboto" w:cs="Roboto" w:eastAsia="Roboto" w:hAnsi="Roboto"/>
              </w:rPr>
            </w:pPr>
            <w:r w:rsidDel="00000000" w:rsidR="00000000" w:rsidRPr="00000000">
              <w:rPr>
                <w:rFonts w:ascii="Roboto" w:cs="Roboto" w:eastAsia="Roboto" w:hAnsi="Roboto"/>
                <w:rtl w:val="0"/>
              </w:rPr>
              <w:t xml:space="preserve">Find out more about support for suicide loss at </w:t>
            </w:r>
            <w:hyperlink r:id="rId22">
              <w:r w:rsidDel="00000000" w:rsidR="00000000" w:rsidRPr="00000000">
                <w:rPr>
                  <w:rFonts w:ascii="Roboto" w:cs="Roboto" w:eastAsia="Roboto" w:hAnsi="Roboto"/>
                  <w:color w:val="467886"/>
                  <w:u w:val="single"/>
                  <w:rtl w:val="0"/>
                </w:rPr>
                <w:t xml:space="preserve">FriendsforSurvival.org</w:t>
              </w:r>
            </w:hyperlink>
            <w:r w:rsidDel="00000000" w:rsidR="00000000" w:rsidRPr="00000000">
              <w:rPr>
                <w:rFonts w:ascii="Roboto" w:cs="Roboto" w:eastAsia="Roboto" w:hAnsi="Roboto"/>
                <w:rtl w:val="0"/>
              </w:rPr>
              <w:t xml:space="preserve">.</w:t>
            </w:r>
          </w:p>
          <w:p w:rsidR="00000000" w:rsidDel="00000000" w:rsidP="00000000" w:rsidRDefault="00000000" w:rsidRPr="00000000" w14:paraId="00000033">
            <w:pPr>
              <w:rPr>
                <w:rFonts w:ascii="Roboto" w:cs="Roboto" w:eastAsia="Roboto" w:hAnsi="Roboto"/>
              </w:rPr>
            </w:pPr>
            <w:r w:rsidDel="00000000" w:rsidR="00000000" w:rsidRPr="00000000">
              <w:rPr>
                <w:rtl w:val="0"/>
              </w:rPr>
            </w:r>
          </w:p>
          <w:p w:rsidR="00000000" w:rsidDel="00000000" w:rsidP="00000000" w:rsidRDefault="00000000" w:rsidRPr="00000000" w14:paraId="00000034">
            <w:pPr>
              <w:rPr>
                <w:rFonts w:ascii="Roboto" w:cs="Roboto" w:eastAsia="Roboto" w:hAnsi="Roboto"/>
              </w:rPr>
            </w:pPr>
            <w:r w:rsidDel="00000000" w:rsidR="00000000" w:rsidRPr="00000000">
              <w:rPr>
                <w:rFonts w:ascii="Roboto" w:cs="Roboto" w:eastAsia="Roboto" w:hAnsi="Roboto"/>
                <w:rtl w:val="0"/>
              </w:rPr>
              <w:t xml:space="preserve">PC: @comicbookart</w:t>
            </w:r>
          </w:p>
          <w:p w:rsidR="00000000" w:rsidDel="00000000" w:rsidP="00000000" w:rsidRDefault="00000000" w:rsidRPr="00000000" w14:paraId="00000035">
            <w:pPr>
              <w:rPr>
                <w:rFonts w:ascii="Roboto" w:cs="Roboto" w:eastAsia="Roboto" w:hAnsi="Roboto"/>
              </w:rPr>
            </w:pPr>
            <w:r w:rsidDel="00000000" w:rsidR="00000000" w:rsidRPr="00000000">
              <w:rPr>
                <w:rtl w:val="0"/>
              </w:rPr>
            </w:r>
          </w:p>
          <w:p w:rsidR="00000000" w:rsidDel="00000000" w:rsidP="00000000" w:rsidRDefault="00000000" w:rsidRPr="00000000" w14:paraId="00000036">
            <w:pPr>
              <w:rPr>
                <w:rFonts w:ascii="Roboto" w:cs="Roboto" w:eastAsia="Roboto" w:hAnsi="Roboto"/>
              </w:rPr>
            </w:pPr>
            <w:r w:rsidDel="00000000" w:rsidR="00000000" w:rsidRPr="00000000">
              <w:rPr>
                <w:rtl w:val="0"/>
              </w:rPr>
            </w:r>
          </w:p>
          <w:p w:rsidR="00000000" w:rsidDel="00000000" w:rsidP="00000000" w:rsidRDefault="00000000" w:rsidRPr="00000000" w14:paraId="00000037">
            <w:pPr>
              <w:rPr>
                <w:rFonts w:ascii="Roboto" w:cs="Roboto" w:eastAsia="Roboto" w:hAnsi="Roboto"/>
              </w:rPr>
            </w:pPr>
            <w:r w:rsidDel="00000000" w:rsidR="00000000" w:rsidRPr="00000000">
              <w:rPr>
                <w:rtl w:val="0"/>
              </w:rPr>
            </w:r>
          </w:p>
        </w:tc>
      </w:tr>
      <w:tr>
        <w:trPr>
          <w:cantSplit w:val="0"/>
          <w:tblHeader w:val="0"/>
        </w:trPr>
        <w:tc>
          <w:tcPr/>
          <w:p w:rsidR="00000000" w:rsidDel="00000000" w:rsidP="00000000" w:rsidRDefault="00000000" w:rsidRPr="00000000" w14:paraId="00000038">
            <w:pPr>
              <w:pStyle w:val="Heading1"/>
              <w:rPr/>
            </w:pPr>
            <w:bookmarkStart w:colFirst="0" w:colLast="0" w:name="_heading=h.tyjcwt" w:id="5"/>
            <w:bookmarkEnd w:id="5"/>
            <w:r w:rsidDel="00000000" w:rsidR="00000000" w:rsidRPr="00000000">
              <w:rPr>
                <w:rtl w:val="0"/>
              </w:rPr>
              <w:t xml:space="preserve">Reasons for Hope</w:t>
            </w:r>
          </w:p>
        </w:tc>
        <w:tc>
          <w:tcPr/>
          <w:p w:rsidR="00000000" w:rsidDel="00000000" w:rsidP="00000000" w:rsidRDefault="00000000" w:rsidRPr="00000000" w14:paraId="00000039">
            <w:pPr>
              <w:rPr>
                <w:rFonts w:ascii="Roboto" w:cs="Roboto" w:eastAsia="Roboto" w:hAnsi="Roboto"/>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55246</wp:posOffset>
                  </wp:positionH>
                  <wp:positionV relativeFrom="paragraph">
                    <wp:posOffset>142875</wp:posOffset>
                  </wp:positionV>
                  <wp:extent cx="2194560" cy="2194560"/>
                  <wp:effectExtent b="0" l="0" r="0" t="0"/>
                  <wp:wrapSquare wrapText="bothSides" distB="0" distT="0" distL="114300" distR="114300"/>
                  <wp:docPr id="2050897576" name="image1.jpg"/>
                  <a:graphic>
                    <a:graphicData uri="http://schemas.openxmlformats.org/drawingml/2006/picture">
                      <pic:pic>
                        <pic:nvPicPr>
                          <pic:cNvPr id="0" name="image1.jpg"/>
                          <pic:cNvPicPr preferRelativeResize="0"/>
                        </pic:nvPicPr>
                        <pic:blipFill>
                          <a:blip r:embed="rId23"/>
                          <a:srcRect b="0" l="0" r="0" t="0"/>
                          <a:stretch>
                            <a:fillRect/>
                          </a:stretch>
                        </pic:blipFill>
                        <pic:spPr>
                          <a:xfrm>
                            <a:off x="0" y="0"/>
                            <a:ext cx="2194560" cy="2194560"/>
                          </a:xfrm>
                          <a:prstGeom prst="rect"/>
                          <a:ln/>
                        </pic:spPr>
                      </pic:pic>
                    </a:graphicData>
                  </a:graphic>
                </wp:anchor>
              </w:drawing>
            </w:r>
          </w:p>
        </w:tc>
        <w:tc>
          <w:tcPr/>
          <w:p w:rsidR="00000000" w:rsidDel="00000000" w:rsidP="00000000" w:rsidRDefault="00000000" w:rsidRPr="00000000" w14:paraId="0000003A">
            <w:pPr>
              <w:spacing w:before="120" w:lineRule="auto"/>
              <w:rPr>
                <w:rFonts w:ascii="Roboto" w:cs="Roboto" w:eastAsia="Roboto" w:hAnsi="Roboto"/>
              </w:rPr>
            </w:pPr>
            <w:r w:rsidDel="00000000" w:rsidR="00000000" w:rsidRPr="00000000">
              <w:rPr>
                <w:rFonts w:ascii="Roboto" w:cs="Roboto" w:eastAsia="Roboto" w:hAnsi="Roboto"/>
                <w:rtl w:val="0"/>
              </w:rPr>
              <w:t xml:space="preserve">It can be weird to say but sometimes we need help remembering our reasons for living and what fills us with hope. Make a list of what brings you joy or anchors you when life is tough. It can be a simple thing like petting your dog or listening to music, or a person. If you can't think of something, ask a friend to brainstorm with you and maybe it will get you thinking. Remember, we can get better, together!</w:t>
            </w:r>
          </w:p>
          <w:p w:rsidR="00000000" w:rsidDel="00000000" w:rsidP="00000000" w:rsidRDefault="00000000" w:rsidRPr="00000000" w14:paraId="0000003B">
            <w:pPr>
              <w:rPr>
                <w:rFonts w:ascii="Roboto" w:cs="Roboto" w:eastAsia="Roboto" w:hAnsi="Roboto"/>
              </w:rPr>
            </w:pPr>
            <w:r w:rsidDel="00000000" w:rsidR="00000000" w:rsidRPr="00000000">
              <w:rPr>
                <w:rtl w:val="0"/>
              </w:rPr>
            </w:r>
          </w:p>
          <w:p w:rsidR="00000000" w:rsidDel="00000000" w:rsidP="00000000" w:rsidRDefault="00000000" w:rsidRPr="00000000" w14:paraId="0000003C">
            <w:pPr>
              <w:rPr>
                <w:rFonts w:ascii="Roboto" w:cs="Roboto" w:eastAsia="Roboto" w:hAnsi="Roboto"/>
              </w:rPr>
            </w:pPr>
            <w:r w:rsidDel="00000000" w:rsidR="00000000" w:rsidRPr="00000000">
              <w:rPr>
                <w:rFonts w:ascii="Roboto" w:cs="Roboto" w:eastAsia="Roboto" w:hAnsi="Roboto"/>
                <w:rtl w:val="0"/>
              </w:rPr>
              <w:t xml:space="preserve">NeveraBother.org </w:t>
            </w:r>
          </w:p>
          <w:p w:rsidR="00000000" w:rsidDel="00000000" w:rsidP="00000000" w:rsidRDefault="00000000" w:rsidRPr="00000000" w14:paraId="0000003D">
            <w:pPr>
              <w:rPr>
                <w:rFonts w:ascii="Roboto" w:cs="Roboto" w:eastAsia="Roboto" w:hAnsi="Roboto"/>
              </w:rPr>
            </w:pPr>
            <w:r w:rsidDel="00000000" w:rsidR="00000000" w:rsidRPr="00000000">
              <w:rPr>
                <w:rtl w:val="0"/>
              </w:rPr>
            </w:r>
          </w:p>
        </w:tc>
      </w:tr>
      <w:tr>
        <w:trPr>
          <w:cantSplit w:val="0"/>
          <w:tblHeader w:val="0"/>
        </w:trPr>
        <w:tc>
          <w:tcPr/>
          <w:p w:rsidR="00000000" w:rsidDel="00000000" w:rsidP="00000000" w:rsidRDefault="00000000" w:rsidRPr="00000000" w14:paraId="0000003E">
            <w:pPr>
              <w:pStyle w:val="Heading1"/>
              <w:rPr/>
            </w:pPr>
            <w:bookmarkStart w:colFirst="0" w:colLast="0" w:name="_heading=h.3dy6vkm" w:id="6"/>
            <w:bookmarkEnd w:id="6"/>
            <w:r w:rsidDel="00000000" w:rsidR="00000000" w:rsidRPr="00000000">
              <w:rPr>
                <w:rtl w:val="0"/>
              </w:rPr>
              <w:t xml:space="preserve">Understanding Mental Health</w:t>
            </w:r>
          </w:p>
          <w:p w:rsidR="00000000" w:rsidDel="00000000" w:rsidP="00000000" w:rsidRDefault="00000000" w:rsidRPr="00000000" w14:paraId="0000003F">
            <w:pPr>
              <w:rPr>
                <w:rFonts w:ascii="Roboto" w:cs="Roboto" w:eastAsia="Roboto" w:hAnsi="Roboto"/>
              </w:rPr>
            </w:pPr>
            <w:r w:rsidDel="00000000" w:rsidR="00000000" w:rsidRPr="00000000">
              <w:rPr>
                <w:rtl w:val="0"/>
              </w:rPr>
            </w:r>
          </w:p>
        </w:tc>
        <w:tc>
          <w:tcPr/>
          <w:p w:rsidR="00000000" w:rsidDel="00000000" w:rsidP="00000000" w:rsidRDefault="00000000" w:rsidRPr="00000000" w14:paraId="00000040">
            <w:pPr>
              <w:rPr>
                <w:rFonts w:ascii="Roboto" w:cs="Roboto" w:eastAsia="Roboto" w:hAnsi="Roboto"/>
              </w:rPr>
            </w:pPr>
            <w:r w:rsidDel="00000000" w:rsidR="00000000" w:rsidRPr="00000000">
              <w:rPr/>
              <w:drawing>
                <wp:inline distB="0" distT="0" distL="114300" distR="114300">
                  <wp:extent cx="2314575" cy="2314575"/>
                  <wp:effectExtent b="0" l="0" r="0" t="0"/>
                  <wp:docPr id="2050897570" name="image11.jpg"/>
                  <a:graphic>
                    <a:graphicData uri="http://schemas.openxmlformats.org/drawingml/2006/picture">
                      <pic:pic>
                        <pic:nvPicPr>
                          <pic:cNvPr id="0" name="image11.jpg"/>
                          <pic:cNvPicPr preferRelativeResize="0"/>
                        </pic:nvPicPr>
                        <pic:blipFill>
                          <a:blip r:embed="rId24"/>
                          <a:srcRect b="0" l="0" r="0" t="0"/>
                          <a:stretch>
                            <a:fillRect/>
                          </a:stretch>
                        </pic:blipFill>
                        <pic:spPr>
                          <a:xfrm>
                            <a:off x="0" y="0"/>
                            <a:ext cx="2314575" cy="2314575"/>
                          </a:xfrm>
                          <a:prstGeom prst="rect"/>
                          <a:ln/>
                        </pic:spPr>
                      </pic:pic>
                    </a:graphicData>
                  </a:graphic>
                </wp:inline>
              </w:drawing>
            </w:r>
            <w:r w:rsidDel="00000000" w:rsidR="00000000" w:rsidRPr="00000000">
              <w:rPr/>
              <w:drawing>
                <wp:inline distB="0" distT="0" distL="114300" distR="114300">
                  <wp:extent cx="2314575" cy="2314575"/>
                  <wp:effectExtent b="0" l="0" r="0" t="0"/>
                  <wp:docPr id="2050897572" name="image13.jpg"/>
                  <a:graphic>
                    <a:graphicData uri="http://schemas.openxmlformats.org/drawingml/2006/picture">
                      <pic:pic>
                        <pic:nvPicPr>
                          <pic:cNvPr id="0" name="image13.jpg"/>
                          <pic:cNvPicPr preferRelativeResize="0"/>
                        </pic:nvPicPr>
                        <pic:blipFill>
                          <a:blip r:embed="rId25"/>
                          <a:srcRect b="0" l="0" r="0" t="0"/>
                          <a:stretch>
                            <a:fillRect/>
                          </a:stretch>
                        </pic:blipFill>
                        <pic:spPr>
                          <a:xfrm>
                            <a:off x="0" y="0"/>
                            <a:ext cx="2314575" cy="231457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41">
            <w:pPr>
              <w:spacing w:before="120" w:lineRule="auto"/>
              <w:rPr>
                <w:rFonts w:ascii="Roboto" w:cs="Roboto" w:eastAsia="Roboto" w:hAnsi="Roboto"/>
              </w:rPr>
            </w:pPr>
            <w:r w:rsidDel="00000000" w:rsidR="00000000" w:rsidRPr="00000000">
              <w:rPr>
                <w:rFonts w:ascii="Roboto" w:cs="Roboto" w:eastAsia="Roboto" w:hAnsi="Roboto"/>
                <w:rtl w:val="0"/>
              </w:rPr>
              <w:t xml:space="preserve">Learning about mental health is as important as learning about how to keep your body healthy. It may not seem like it but pretty much everybody has experienced a mental health challenge at some point. </w:t>
            </w:r>
          </w:p>
          <w:p w:rsidR="00000000" w:rsidDel="00000000" w:rsidP="00000000" w:rsidRDefault="00000000" w:rsidRPr="00000000" w14:paraId="00000042">
            <w:pPr>
              <w:rPr>
                <w:rFonts w:ascii="Roboto" w:cs="Roboto" w:eastAsia="Roboto" w:hAnsi="Roboto"/>
              </w:rPr>
            </w:pPr>
            <w:r w:rsidDel="00000000" w:rsidR="00000000" w:rsidRPr="00000000">
              <w:rPr>
                <w:rtl w:val="0"/>
              </w:rPr>
            </w:r>
          </w:p>
          <w:p w:rsidR="00000000" w:rsidDel="00000000" w:rsidP="00000000" w:rsidRDefault="00000000" w:rsidRPr="00000000" w14:paraId="00000043">
            <w:pPr>
              <w:rPr>
                <w:rFonts w:ascii="Roboto" w:cs="Roboto" w:eastAsia="Roboto" w:hAnsi="Roboto"/>
              </w:rPr>
            </w:pPr>
            <w:r w:rsidDel="00000000" w:rsidR="00000000" w:rsidRPr="00000000">
              <w:rPr>
                <w:rFonts w:ascii="Roboto" w:cs="Roboto" w:eastAsia="Roboto" w:hAnsi="Roboto"/>
                <w:rtl w:val="0"/>
              </w:rPr>
              <w:t xml:space="preserve">Listen to real stories from young people who have had struggles and how they found help at NeveraBother.org</w:t>
            </w:r>
          </w:p>
          <w:p w:rsidR="00000000" w:rsidDel="00000000" w:rsidP="00000000" w:rsidRDefault="00000000" w:rsidRPr="00000000" w14:paraId="00000044">
            <w:pPr>
              <w:rPr>
                <w:rFonts w:ascii="Roboto" w:cs="Roboto" w:eastAsia="Roboto" w:hAnsi="Roboto"/>
              </w:rPr>
            </w:pPr>
            <w:r w:rsidDel="00000000" w:rsidR="00000000" w:rsidRPr="00000000">
              <w:rPr>
                <w:rtl w:val="0"/>
              </w:rPr>
            </w:r>
          </w:p>
          <w:p w:rsidR="00000000" w:rsidDel="00000000" w:rsidP="00000000" w:rsidRDefault="00000000" w:rsidRPr="00000000" w14:paraId="00000045">
            <w:pPr>
              <w:rPr>
                <w:rFonts w:ascii="Roboto" w:cs="Roboto" w:eastAsia="Roboto" w:hAnsi="Roboto"/>
              </w:rPr>
            </w:pPr>
            <w:r w:rsidDel="00000000" w:rsidR="00000000" w:rsidRPr="00000000">
              <w:rPr>
                <w:rFonts w:ascii="Roboto" w:cs="Roboto" w:eastAsia="Roboto" w:hAnsi="Roboto"/>
                <w:rtl w:val="0"/>
              </w:rPr>
              <w:t xml:space="preserve">If you are between the ages of 13 and 24 in California visit </w:t>
            </w:r>
            <w:hyperlink r:id="rId26">
              <w:r w:rsidDel="00000000" w:rsidR="00000000" w:rsidRPr="00000000">
                <w:rPr>
                  <w:rFonts w:ascii="Roboto" w:cs="Roboto" w:eastAsia="Roboto" w:hAnsi="Roboto"/>
                  <w:color w:val="467886"/>
                  <w:u w:val="single"/>
                  <w:rtl w:val="0"/>
                </w:rPr>
                <w:t xml:space="preserve">www.solunaapp.org</w:t>
              </w:r>
            </w:hyperlink>
            <w:r w:rsidDel="00000000" w:rsidR="00000000" w:rsidRPr="00000000">
              <w:rPr>
                <w:rFonts w:ascii="Roboto" w:cs="Roboto" w:eastAsia="Roboto" w:hAnsi="Roboto"/>
                <w:rtl w:val="0"/>
              </w:rPr>
              <w:t xml:space="preserve"> to chat 1 on 1 with a professional mental health coach (free of charge).</w:t>
            </w:r>
          </w:p>
          <w:p w:rsidR="00000000" w:rsidDel="00000000" w:rsidP="00000000" w:rsidRDefault="00000000" w:rsidRPr="00000000" w14:paraId="00000046">
            <w:pPr>
              <w:rPr>
                <w:rFonts w:ascii="Roboto" w:cs="Roboto" w:eastAsia="Roboto" w:hAnsi="Roboto"/>
              </w:rPr>
            </w:pPr>
            <w:r w:rsidDel="00000000" w:rsidR="00000000" w:rsidRPr="00000000">
              <w:rPr>
                <w:rtl w:val="0"/>
              </w:rPr>
            </w:r>
          </w:p>
          <w:p w:rsidR="00000000" w:rsidDel="00000000" w:rsidP="00000000" w:rsidRDefault="00000000" w:rsidRPr="00000000" w14:paraId="00000047">
            <w:pPr>
              <w:rPr>
                <w:rFonts w:ascii="Roboto" w:cs="Roboto" w:eastAsia="Roboto" w:hAnsi="Roboto"/>
              </w:rPr>
            </w:pPr>
            <w:r w:rsidDel="00000000" w:rsidR="00000000" w:rsidRPr="00000000">
              <w:rPr>
                <w:rtl w:val="0"/>
              </w:rPr>
            </w:r>
          </w:p>
          <w:p w:rsidR="00000000" w:rsidDel="00000000" w:rsidP="00000000" w:rsidRDefault="00000000" w:rsidRPr="00000000" w14:paraId="00000048">
            <w:pPr>
              <w:rPr>
                <w:rFonts w:ascii="Roboto" w:cs="Roboto" w:eastAsia="Roboto" w:hAnsi="Roboto"/>
              </w:rPr>
            </w:pPr>
            <w:r w:rsidDel="00000000" w:rsidR="00000000" w:rsidRPr="00000000">
              <w:rPr>
                <w:rtl w:val="0"/>
              </w:rPr>
            </w:r>
          </w:p>
          <w:p w:rsidR="00000000" w:rsidDel="00000000" w:rsidP="00000000" w:rsidRDefault="00000000" w:rsidRPr="00000000" w14:paraId="00000049">
            <w:pPr>
              <w:rPr>
                <w:rFonts w:ascii="Roboto" w:cs="Roboto" w:eastAsia="Roboto" w:hAnsi="Roboto"/>
              </w:rPr>
            </w:pPr>
            <w:r w:rsidDel="00000000" w:rsidR="00000000" w:rsidRPr="00000000">
              <w:rPr>
                <w:rtl w:val="0"/>
              </w:rPr>
            </w:r>
          </w:p>
          <w:p w:rsidR="00000000" w:rsidDel="00000000" w:rsidP="00000000" w:rsidRDefault="00000000" w:rsidRPr="00000000" w14:paraId="0000004A">
            <w:pPr>
              <w:rPr>
                <w:rFonts w:ascii="Roboto" w:cs="Roboto" w:eastAsia="Roboto" w:hAnsi="Roboto"/>
              </w:rPr>
            </w:pPr>
            <w:r w:rsidDel="00000000" w:rsidR="00000000" w:rsidRPr="00000000">
              <w:rPr>
                <w:rtl w:val="0"/>
              </w:rPr>
            </w:r>
          </w:p>
          <w:p w:rsidR="00000000" w:rsidDel="00000000" w:rsidP="00000000" w:rsidRDefault="00000000" w:rsidRPr="00000000" w14:paraId="0000004B">
            <w:pPr>
              <w:rPr>
                <w:rFonts w:ascii="Roboto" w:cs="Roboto" w:eastAsia="Roboto" w:hAnsi="Roboto"/>
              </w:rPr>
            </w:pPr>
            <w:r w:rsidDel="00000000" w:rsidR="00000000" w:rsidRPr="00000000">
              <w:rPr>
                <w:rtl w:val="0"/>
              </w:rPr>
            </w:r>
          </w:p>
          <w:p w:rsidR="00000000" w:rsidDel="00000000" w:rsidP="00000000" w:rsidRDefault="00000000" w:rsidRPr="00000000" w14:paraId="0000004C">
            <w:pPr>
              <w:rPr>
                <w:rFonts w:ascii="Roboto" w:cs="Roboto" w:eastAsia="Roboto" w:hAnsi="Roboto"/>
              </w:rPr>
            </w:pPr>
            <w:r w:rsidDel="00000000" w:rsidR="00000000" w:rsidRPr="00000000">
              <w:rPr>
                <w:rtl w:val="0"/>
              </w:rPr>
            </w:r>
          </w:p>
        </w:tc>
      </w:tr>
      <w:tr>
        <w:trPr>
          <w:cantSplit w:val="0"/>
          <w:trHeight w:val="3887" w:hRule="atLeast"/>
          <w:tblHeader w:val="0"/>
        </w:trPr>
        <w:tc>
          <w:tcPr/>
          <w:p w:rsidR="00000000" w:rsidDel="00000000" w:rsidP="00000000" w:rsidRDefault="00000000" w:rsidRPr="00000000" w14:paraId="0000004D">
            <w:pPr>
              <w:pStyle w:val="Heading1"/>
              <w:rPr/>
            </w:pPr>
            <w:bookmarkStart w:colFirst="0" w:colLast="0" w:name="_heading=h.1t3h5sf" w:id="7"/>
            <w:bookmarkEnd w:id="7"/>
            <w:r w:rsidDel="00000000" w:rsidR="00000000" w:rsidRPr="00000000">
              <w:rPr>
                <w:rtl w:val="0"/>
              </w:rPr>
              <w:t xml:space="preserve">Reaching Out When Others Are Hurting</w:t>
            </w:r>
          </w:p>
        </w:tc>
        <w:tc>
          <w:tcPr/>
          <w:p w:rsidR="00000000" w:rsidDel="00000000" w:rsidP="00000000" w:rsidRDefault="00000000" w:rsidRPr="00000000" w14:paraId="0000004E">
            <w:pPr>
              <w:rPr>
                <w:rFonts w:ascii="Roboto" w:cs="Roboto" w:eastAsia="Roboto" w:hAnsi="Roboto"/>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-320674</wp:posOffset>
                  </wp:positionH>
                  <wp:positionV relativeFrom="paragraph">
                    <wp:posOffset>180975</wp:posOffset>
                  </wp:positionV>
                  <wp:extent cx="2203704" cy="2194560"/>
                  <wp:effectExtent b="0" l="0" r="0" t="0"/>
                  <wp:wrapSquare wrapText="bothSides" distB="0" distT="0" distL="114300" distR="114300"/>
                  <wp:docPr id="2050897571" name="image5.png"/>
                  <a:graphic>
                    <a:graphicData uri="http://schemas.openxmlformats.org/drawingml/2006/picture">
                      <pic:pic>
                        <pic:nvPicPr>
                          <pic:cNvPr id="0" name="image5.png"/>
                          <pic:cNvPicPr preferRelativeResize="0"/>
                        </pic:nvPicPr>
                        <pic:blipFill>
                          <a:blip r:embed="rId27"/>
                          <a:srcRect b="0" l="0" r="0" t="0"/>
                          <a:stretch>
                            <a:fillRect/>
                          </a:stretch>
                        </pic:blipFill>
                        <pic:spPr>
                          <a:xfrm>
                            <a:off x="0" y="0"/>
                            <a:ext cx="2203704" cy="2194560"/>
                          </a:xfrm>
                          <a:prstGeom prst="rect"/>
                          <a:ln/>
                        </pic:spPr>
                      </pic:pic>
                    </a:graphicData>
                  </a:graphic>
                </wp:anchor>
              </w:drawing>
            </w:r>
          </w:p>
        </w:tc>
        <w:tc>
          <w:tcPr/>
          <w:p w:rsidR="00000000" w:rsidDel="00000000" w:rsidP="00000000" w:rsidRDefault="00000000" w:rsidRPr="00000000" w14:paraId="0000004F">
            <w:pPr>
              <w:rPr>
                <w:rFonts w:ascii="Roboto" w:cs="Roboto" w:eastAsia="Roboto" w:hAnsi="Roboto"/>
              </w:rPr>
            </w:pPr>
            <w:r w:rsidDel="00000000" w:rsidR="00000000" w:rsidRPr="00000000">
              <w:rPr>
                <w:rFonts w:ascii="Roboto" w:cs="Roboto" w:eastAsia="Roboto" w:hAnsi="Roboto"/>
                <w:rtl w:val="0"/>
              </w:rPr>
              <w:t xml:space="preserve">Sometimes when everyone around you is also going through a hard time, you might not feel like you can add to their burden by talking about your own feelings. But the people around you would want to know if you're hurting. </w:t>
            </w:r>
          </w:p>
          <w:p w:rsidR="00000000" w:rsidDel="00000000" w:rsidP="00000000" w:rsidRDefault="00000000" w:rsidRPr="00000000" w14:paraId="00000050">
            <w:pPr>
              <w:rPr>
                <w:rFonts w:ascii="Roboto" w:cs="Roboto" w:eastAsia="Roboto" w:hAnsi="Roboto"/>
              </w:rPr>
            </w:pPr>
            <w:r w:rsidDel="00000000" w:rsidR="00000000" w:rsidRPr="00000000">
              <w:rPr>
                <w:rtl w:val="0"/>
              </w:rPr>
            </w:r>
          </w:p>
          <w:p w:rsidR="00000000" w:rsidDel="00000000" w:rsidP="00000000" w:rsidRDefault="00000000" w:rsidRPr="00000000" w14:paraId="00000051">
            <w:pPr>
              <w:rPr>
                <w:rFonts w:ascii="Roboto" w:cs="Roboto" w:eastAsia="Roboto" w:hAnsi="Roboto"/>
              </w:rPr>
            </w:pPr>
            <w:r w:rsidDel="00000000" w:rsidR="00000000" w:rsidRPr="00000000">
              <w:rPr>
                <w:rFonts w:ascii="Roboto" w:cs="Roboto" w:eastAsia="Roboto" w:hAnsi="Roboto"/>
                <w:rtl w:val="0"/>
              </w:rPr>
              <w:t xml:space="preserve">It's OK to talk about your own pain.  No matter what is going on around you, you are Never a Bother.</w:t>
            </w:r>
          </w:p>
          <w:p w:rsidR="00000000" w:rsidDel="00000000" w:rsidP="00000000" w:rsidRDefault="00000000" w:rsidRPr="00000000" w14:paraId="00000052">
            <w:pPr>
              <w:rPr>
                <w:rFonts w:ascii="Roboto" w:cs="Roboto" w:eastAsia="Roboto" w:hAnsi="Roboto"/>
              </w:rPr>
            </w:pPr>
            <w:r w:rsidDel="00000000" w:rsidR="00000000" w:rsidRPr="00000000">
              <w:rPr>
                <w:rtl w:val="0"/>
              </w:rPr>
            </w:r>
          </w:p>
          <w:p w:rsidR="00000000" w:rsidDel="00000000" w:rsidP="00000000" w:rsidRDefault="00000000" w:rsidRPr="00000000" w14:paraId="00000053">
            <w:pPr>
              <w:rPr>
                <w:rFonts w:ascii="Roboto" w:cs="Roboto" w:eastAsia="Roboto" w:hAnsi="Roboto"/>
              </w:rPr>
            </w:pPr>
            <w:r w:rsidDel="00000000" w:rsidR="00000000" w:rsidRPr="00000000">
              <w:rPr>
                <w:rFonts w:ascii="Roboto" w:cs="Roboto" w:eastAsia="Roboto" w:hAnsi="Roboto"/>
                <w:rtl w:val="0"/>
              </w:rPr>
              <w:t xml:space="preserve">PC: @comicbookart</w:t>
            </w:r>
          </w:p>
        </w:tc>
      </w:tr>
      <w:tr>
        <w:trPr>
          <w:cantSplit w:val="0"/>
          <w:tblHeader w:val="0"/>
        </w:trPr>
        <w:tc>
          <w:tcPr/>
          <w:p w:rsidR="00000000" w:rsidDel="00000000" w:rsidP="00000000" w:rsidRDefault="00000000" w:rsidRPr="00000000" w14:paraId="00000054">
            <w:pPr>
              <w:pStyle w:val="Heading1"/>
              <w:rPr/>
            </w:pPr>
            <w:bookmarkStart w:colFirst="0" w:colLast="0" w:name="_heading=h.4d34og8" w:id="8"/>
            <w:bookmarkEnd w:id="8"/>
            <w:r w:rsidDel="00000000" w:rsidR="00000000" w:rsidRPr="00000000">
              <w:rPr>
                <w:rtl w:val="0"/>
              </w:rPr>
              <w:t xml:space="preserve">Helping Others As Self-Help</w:t>
            </w:r>
          </w:p>
        </w:tc>
        <w:tc>
          <w:tcPr/>
          <w:p w:rsidR="00000000" w:rsidDel="00000000" w:rsidP="00000000" w:rsidRDefault="00000000" w:rsidRPr="00000000" w14:paraId="00000055">
            <w:pPr>
              <w:rPr>
                <w:rFonts w:ascii="Roboto" w:cs="Roboto" w:eastAsia="Roboto" w:hAnsi="Roboto"/>
              </w:rPr>
            </w:pPr>
            <w:r w:rsidDel="00000000" w:rsidR="00000000" w:rsidRPr="00000000">
              <w:rPr/>
              <w:drawing>
                <wp:inline distB="0" distT="0" distL="114300" distR="114300">
                  <wp:extent cx="2314575" cy="2314575"/>
                  <wp:effectExtent b="0" l="0" r="0" t="0"/>
                  <wp:docPr id="2050897574" name="image10.jpg"/>
                  <a:graphic>
                    <a:graphicData uri="http://schemas.openxmlformats.org/drawingml/2006/picture">
                      <pic:pic>
                        <pic:nvPicPr>
                          <pic:cNvPr id="0" name="image10.jpg"/>
                          <pic:cNvPicPr preferRelativeResize="0"/>
                        </pic:nvPicPr>
                        <pic:blipFill>
                          <a:blip r:embed="rId28"/>
                          <a:srcRect b="0" l="0" r="0" t="0"/>
                          <a:stretch>
                            <a:fillRect/>
                          </a:stretch>
                        </pic:blipFill>
                        <pic:spPr>
                          <a:xfrm>
                            <a:off x="0" y="0"/>
                            <a:ext cx="2314575" cy="231457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56">
            <w:pPr>
              <w:spacing w:before="120" w:lineRule="auto"/>
              <w:rPr>
                <w:rFonts w:ascii="Roboto" w:cs="Roboto" w:eastAsia="Roboto" w:hAnsi="Roboto"/>
              </w:rPr>
            </w:pPr>
            <w:r w:rsidDel="00000000" w:rsidR="00000000" w:rsidRPr="00000000">
              <w:rPr>
                <w:rFonts w:ascii="Roboto" w:cs="Roboto" w:eastAsia="Roboto" w:hAnsi="Roboto"/>
                <w:rtl w:val="0"/>
              </w:rPr>
              <w:t xml:space="preserve">Did you know that helping others is one of the best ways to feel better yourself? Helping others takes our mind off our own problems for a while and even stimulates changes in the brain that are linked with happiness and joy.</w:t>
            </w:r>
          </w:p>
          <w:p w:rsidR="00000000" w:rsidDel="00000000" w:rsidP="00000000" w:rsidRDefault="00000000" w:rsidRPr="00000000" w14:paraId="00000057">
            <w:pPr>
              <w:rPr>
                <w:rFonts w:ascii="Roboto" w:cs="Roboto" w:eastAsia="Roboto" w:hAnsi="Roboto"/>
              </w:rPr>
            </w:pPr>
            <w:r w:rsidDel="00000000" w:rsidR="00000000" w:rsidRPr="00000000">
              <w:rPr>
                <w:rtl w:val="0"/>
              </w:rPr>
            </w:r>
          </w:p>
          <w:p w:rsidR="00000000" w:rsidDel="00000000" w:rsidP="00000000" w:rsidRDefault="00000000" w:rsidRPr="00000000" w14:paraId="00000058">
            <w:pPr>
              <w:spacing w:after="120" w:lineRule="auto"/>
              <w:rPr>
                <w:rFonts w:ascii="Roboto" w:cs="Roboto" w:eastAsia="Roboto" w:hAnsi="Roboto"/>
              </w:rPr>
            </w:pPr>
            <w:r w:rsidDel="00000000" w:rsidR="00000000" w:rsidRPr="00000000">
              <w:rPr>
                <w:rFonts w:ascii="Roboto" w:cs="Roboto" w:eastAsia="Roboto" w:hAnsi="Roboto"/>
                <w:rtl w:val="0"/>
              </w:rPr>
              <w:t xml:space="preserve">Helping others can be a seemingly simple things like sitting with someone who's eating lunch alone at school, or more involved like volunteering in the community such as a senior center or an animal shelter.</w:t>
            </w:r>
          </w:p>
        </w:tc>
      </w:tr>
      <w:tr>
        <w:trPr>
          <w:cantSplit w:val="0"/>
          <w:tblHeader w:val="0"/>
        </w:trPr>
        <w:tc>
          <w:tcPr/>
          <w:p w:rsidR="00000000" w:rsidDel="00000000" w:rsidP="00000000" w:rsidRDefault="00000000" w:rsidRPr="00000000" w14:paraId="00000059">
            <w:pPr>
              <w:pStyle w:val="Heading1"/>
              <w:rPr/>
            </w:pPr>
            <w:bookmarkStart w:colFirst="0" w:colLast="0" w:name="_heading=h.2s8eyo1" w:id="9"/>
            <w:bookmarkEnd w:id="9"/>
            <w:r w:rsidDel="00000000" w:rsidR="00000000" w:rsidRPr="00000000">
              <w:rPr>
                <w:rtl w:val="0"/>
              </w:rPr>
              <w:t xml:space="preserve">Understanding Why</w:t>
            </w:r>
          </w:p>
        </w:tc>
        <w:tc>
          <w:tcPr/>
          <w:p w:rsidR="00000000" w:rsidDel="00000000" w:rsidP="00000000" w:rsidRDefault="00000000" w:rsidRPr="00000000" w14:paraId="0000005A">
            <w:pPr>
              <w:rPr>
                <w:rFonts w:ascii="Roboto" w:cs="Roboto" w:eastAsia="Roboto" w:hAnsi="Roboto"/>
              </w:rPr>
            </w:pPr>
            <w:r w:rsidDel="00000000" w:rsidR="00000000" w:rsidRPr="00000000">
              <w:rPr>
                <w:rtl w:val="0"/>
              </w:rPr>
            </w:r>
          </w:p>
          <w:p w:rsidR="00000000" w:rsidDel="00000000" w:rsidP="00000000" w:rsidRDefault="00000000" w:rsidRPr="00000000" w14:paraId="0000005B">
            <w:pPr>
              <w:rPr>
                <w:rFonts w:ascii="Roboto" w:cs="Roboto" w:eastAsia="Roboto" w:hAnsi="Roboto"/>
              </w:rPr>
            </w:pPr>
            <w:r w:rsidDel="00000000" w:rsidR="00000000" w:rsidRPr="00000000">
              <w:rPr>
                <w:rtl w:val="0"/>
              </w:rPr>
            </w:r>
          </w:p>
          <w:p w:rsidR="00000000" w:rsidDel="00000000" w:rsidP="00000000" w:rsidRDefault="00000000" w:rsidRPr="00000000" w14:paraId="0000005C">
            <w:pPr>
              <w:rPr>
                <w:rFonts w:ascii="Roboto" w:cs="Roboto" w:eastAsia="Roboto" w:hAnsi="Roboto"/>
              </w:rPr>
            </w:pPr>
            <w:r w:rsidDel="00000000" w:rsidR="00000000" w:rsidRPr="00000000">
              <w:rPr/>
              <w:drawing>
                <wp:inline distB="0" distT="0" distL="114300" distR="114300">
                  <wp:extent cx="2314575" cy="2314575"/>
                  <wp:effectExtent b="0" l="0" r="0" t="0"/>
                  <wp:docPr id="2050897573" name="image8.jpg"/>
                  <a:graphic>
                    <a:graphicData uri="http://schemas.openxmlformats.org/drawingml/2006/picture">
                      <pic:pic>
                        <pic:nvPicPr>
                          <pic:cNvPr id="0" name="image8.jpg"/>
                          <pic:cNvPicPr preferRelativeResize="0"/>
                        </pic:nvPicPr>
                        <pic:blipFill>
                          <a:blip r:embed="rId29"/>
                          <a:srcRect b="0" l="0" r="0" t="0"/>
                          <a:stretch>
                            <a:fillRect/>
                          </a:stretch>
                        </pic:blipFill>
                        <pic:spPr>
                          <a:xfrm>
                            <a:off x="0" y="0"/>
                            <a:ext cx="2314575" cy="231457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5D">
            <w:pPr>
              <w:spacing w:before="120" w:lineRule="auto"/>
              <w:rPr>
                <w:rFonts w:ascii="Roboto" w:cs="Roboto" w:eastAsia="Roboto" w:hAnsi="Roboto"/>
              </w:rPr>
            </w:pPr>
            <w:r w:rsidDel="00000000" w:rsidR="00000000" w:rsidRPr="00000000">
              <w:rPr>
                <w:rFonts w:ascii="Roboto" w:cs="Roboto" w:eastAsia="Roboto" w:hAnsi="Roboto"/>
                <w:rtl w:val="0"/>
              </w:rPr>
              <w:t xml:space="preserve">When someone dies by suicide most people struggle to understand why. And the truth is we may never understand the why, but it can help to know that suicide is complex and almost never caused by any one event. Those who die are usually seeking to end unbearable psychological pain that may have been apparent or hidden and not shared. A point was reached where the pain was greater than the person’s resources to tolerate it or to see other solutions. The most important thing to know is you are not to blame. Connecting with others who have experienced a similar loss can help.</w:t>
            </w:r>
          </w:p>
          <w:p w:rsidR="00000000" w:rsidDel="00000000" w:rsidP="00000000" w:rsidRDefault="00000000" w:rsidRPr="00000000" w14:paraId="0000005E">
            <w:pPr>
              <w:rPr>
                <w:rFonts w:ascii="Roboto" w:cs="Roboto" w:eastAsia="Roboto" w:hAnsi="Roboto"/>
              </w:rPr>
            </w:pPr>
            <w:r w:rsidDel="00000000" w:rsidR="00000000" w:rsidRPr="00000000">
              <w:rPr>
                <w:rtl w:val="0"/>
              </w:rPr>
            </w:r>
          </w:p>
          <w:p w:rsidR="00000000" w:rsidDel="00000000" w:rsidP="00000000" w:rsidRDefault="00000000" w:rsidRPr="00000000" w14:paraId="0000005F">
            <w:pPr>
              <w:spacing w:after="120" w:lineRule="auto"/>
              <w:rPr>
                <w:rFonts w:ascii="Roboto" w:cs="Roboto" w:eastAsia="Roboto" w:hAnsi="Roboto"/>
              </w:rPr>
            </w:pPr>
            <w:r w:rsidDel="00000000" w:rsidR="00000000" w:rsidRPr="00000000">
              <w:rPr>
                <w:rFonts w:ascii="Roboto" w:cs="Roboto" w:eastAsia="Roboto" w:hAnsi="Roboto"/>
                <w:rtl w:val="0"/>
              </w:rPr>
              <w:t xml:space="preserve">{Include information about suicide survivor support groups}</w:t>
            </w:r>
          </w:p>
        </w:tc>
      </w:tr>
      <w:tr>
        <w:trPr>
          <w:cantSplit w:val="0"/>
          <w:tblHeader w:val="0"/>
        </w:trPr>
        <w:tc>
          <w:tcPr/>
          <w:p w:rsidR="00000000" w:rsidDel="00000000" w:rsidP="00000000" w:rsidRDefault="00000000" w:rsidRPr="00000000" w14:paraId="00000060">
            <w:pPr>
              <w:pStyle w:val="Heading1"/>
              <w:rPr/>
            </w:pPr>
            <w:bookmarkStart w:colFirst="0" w:colLast="0" w:name="_heading=h.17dp8vu" w:id="10"/>
            <w:bookmarkEnd w:id="10"/>
            <w:r w:rsidDel="00000000" w:rsidR="00000000" w:rsidRPr="00000000">
              <w:rPr>
                <w:rtl w:val="0"/>
              </w:rPr>
              <w:t xml:space="preserve">Dealing With Guilt</w:t>
            </w:r>
          </w:p>
        </w:tc>
        <w:tc>
          <w:tcPr/>
          <w:p w:rsidR="00000000" w:rsidDel="00000000" w:rsidP="00000000" w:rsidRDefault="00000000" w:rsidRPr="00000000" w14:paraId="00000061">
            <w:pPr>
              <w:spacing w:before="240" w:lineRule="auto"/>
              <w:rPr>
                <w:rFonts w:ascii="Roboto" w:cs="Roboto" w:eastAsia="Roboto" w:hAnsi="Roboto"/>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36196</wp:posOffset>
                  </wp:positionH>
                  <wp:positionV relativeFrom="paragraph">
                    <wp:posOffset>168910</wp:posOffset>
                  </wp:positionV>
                  <wp:extent cx="2212340" cy="2194560"/>
                  <wp:effectExtent b="0" l="0" r="0" t="0"/>
                  <wp:wrapSquare wrapText="bothSides" distB="0" distT="0" distL="114300" distR="114300"/>
                  <wp:docPr id="2050897568" name="image2.png"/>
                  <a:graphic>
                    <a:graphicData uri="http://schemas.openxmlformats.org/drawingml/2006/picture">
                      <pic:pic>
                        <pic:nvPicPr>
                          <pic:cNvPr id="0" name="image2.png"/>
                          <pic:cNvPicPr preferRelativeResize="0"/>
                        </pic:nvPicPr>
                        <pic:blipFill>
                          <a:blip r:embed="rId30"/>
                          <a:srcRect b="0" l="0" r="0" t="0"/>
                          <a:stretch>
                            <a:fillRect/>
                          </a:stretch>
                        </pic:blipFill>
                        <pic:spPr>
                          <a:xfrm>
                            <a:off x="0" y="0"/>
                            <a:ext cx="2212340" cy="2194560"/>
                          </a:xfrm>
                          <a:prstGeom prst="rect"/>
                          <a:ln/>
                        </pic:spPr>
                      </pic:pic>
                    </a:graphicData>
                  </a:graphic>
                </wp:anchor>
              </w:drawing>
            </w:r>
          </w:p>
        </w:tc>
        <w:tc>
          <w:tcPr/>
          <w:p w:rsidR="00000000" w:rsidDel="00000000" w:rsidP="00000000" w:rsidRDefault="00000000" w:rsidRPr="00000000" w14:paraId="00000062">
            <w:pPr>
              <w:spacing w:before="240" w:lineRule="auto"/>
              <w:rPr>
                <w:rFonts w:ascii="Roboto" w:cs="Roboto" w:eastAsia="Roboto" w:hAnsi="Roboto"/>
              </w:rPr>
            </w:pPr>
            <w:r w:rsidDel="00000000" w:rsidR="00000000" w:rsidRPr="00000000">
              <w:rPr>
                <w:rFonts w:ascii="Roboto" w:cs="Roboto" w:eastAsia="Roboto" w:hAnsi="Roboto"/>
                <w:rtl w:val="0"/>
              </w:rPr>
              <w:t xml:space="preserve">If someone you know died by suicide, you may not even have been aware that they were struggling. Sometimes people who are thinking about suicide work hard to hide it. Even if offered help sometimes they are not able to endure the emotional pain they are experiencing. Whether you have lost someone or you are in pain yourself, you are not alone. It can help to talk to someone who will listen or who has gone through similar experiences.</w:t>
            </w:r>
          </w:p>
          <w:p w:rsidR="00000000" w:rsidDel="00000000" w:rsidP="00000000" w:rsidRDefault="00000000" w:rsidRPr="00000000" w14:paraId="00000063">
            <w:pPr>
              <w:spacing w:before="240" w:lineRule="auto"/>
              <w:rPr>
                <w:rFonts w:ascii="Roboto" w:cs="Roboto" w:eastAsia="Roboto" w:hAnsi="Roboto"/>
              </w:rPr>
            </w:pPr>
            <w:r w:rsidDel="00000000" w:rsidR="00000000" w:rsidRPr="00000000">
              <w:rPr>
                <w:rFonts w:ascii="Roboto" w:cs="Roboto" w:eastAsia="Roboto" w:hAnsi="Roboto"/>
                <w:rtl w:val="0"/>
              </w:rPr>
              <w:t xml:space="preserve">{Link to local resources, warm lines such us Teen Line, Soluna App,or </w:t>
            </w:r>
            <w:hyperlink r:id="rId31">
              <w:r w:rsidDel="00000000" w:rsidR="00000000" w:rsidRPr="00000000">
                <w:rPr>
                  <w:rFonts w:ascii="Roboto" w:cs="Roboto" w:eastAsia="Roboto" w:hAnsi="Roboto"/>
                  <w:color w:val="467886"/>
                  <w:u w:val="single"/>
                  <w:rtl w:val="0"/>
                </w:rPr>
                <w:t xml:space="preserve">www.NeveraBother.org</w:t>
              </w:r>
            </w:hyperlink>
            <w:r w:rsidDel="00000000" w:rsidR="00000000" w:rsidRPr="00000000">
              <w:rPr>
                <w:rFonts w:ascii="Roboto" w:cs="Roboto" w:eastAsia="Roboto" w:hAnsi="Roboto"/>
                <w:rtl w:val="0"/>
              </w:rPr>
              <w:t xml:space="preserve">}</w:t>
            </w:r>
          </w:p>
          <w:p w:rsidR="00000000" w:rsidDel="00000000" w:rsidP="00000000" w:rsidRDefault="00000000" w:rsidRPr="00000000" w14:paraId="00000064">
            <w:pPr>
              <w:spacing w:after="120" w:before="240" w:lineRule="auto"/>
              <w:rPr>
                <w:rFonts w:ascii="Roboto" w:cs="Roboto" w:eastAsia="Roboto" w:hAnsi="Roboto"/>
              </w:rPr>
            </w:pPr>
            <w:r w:rsidDel="00000000" w:rsidR="00000000" w:rsidRPr="00000000">
              <w:rPr>
                <w:rFonts w:ascii="Roboto" w:cs="Roboto" w:eastAsia="Roboto" w:hAnsi="Roboto"/>
                <w:rtl w:val="0"/>
              </w:rPr>
              <w:t xml:space="preserve">PC: @comicbookart</w:t>
            </w:r>
          </w:p>
        </w:tc>
      </w:tr>
      <w:tr>
        <w:trPr>
          <w:cantSplit w:val="0"/>
          <w:tblHeader w:val="0"/>
        </w:trPr>
        <w:tc>
          <w:tcPr/>
          <w:p w:rsidR="00000000" w:rsidDel="00000000" w:rsidP="00000000" w:rsidRDefault="00000000" w:rsidRPr="00000000" w14:paraId="00000065">
            <w:pPr>
              <w:pStyle w:val="Heading1"/>
              <w:rPr/>
            </w:pPr>
            <w:bookmarkStart w:colFirst="0" w:colLast="0" w:name="_heading=h.3rdcrjn" w:id="11"/>
            <w:bookmarkEnd w:id="11"/>
            <w:r w:rsidDel="00000000" w:rsidR="00000000" w:rsidRPr="00000000">
              <w:rPr>
                <w:rtl w:val="0"/>
              </w:rPr>
              <w:t xml:space="preserve">Dealing With Grief</w:t>
            </w:r>
          </w:p>
        </w:tc>
        <w:tc>
          <w:tcPr/>
          <w:p w:rsidR="00000000" w:rsidDel="00000000" w:rsidP="00000000" w:rsidRDefault="00000000" w:rsidRPr="00000000" w14:paraId="00000066">
            <w:pPr>
              <w:rPr>
                <w:rFonts w:ascii="Roboto" w:cs="Roboto" w:eastAsia="Roboto" w:hAnsi="Roboto"/>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45721</wp:posOffset>
                  </wp:positionH>
                  <wp:positionV relativeFrom="paragraph">
                    <wp:posOffset>158115</wp:posOffset>
                  </wp:positionV>
                  <wp:extent cx="2203450" cy="2194560"/>
                  <wp:effectExtent b="0" l="0" r="0" t="0"/>
                  <wp:wrapSquare wrapText="bothSides" distB="0" distT="0" distL="114300" distR="114300"/>
                  <wp:docPr id="2050897563" name="image7.png"/>
                  <a:graphic>
                    <a:graphicData uri="http://schemas.openxmlformats.org/drawingml/2006/picture">
                      <pic:pic>
                        <pic:nvPicPr>
                          <pic:cNvPr id="0" name="image7.png"/>
                          <pic:cNvPicPr preferRelativeResize="0"/>
                        </pic:nvPicPr>
                        <pic:blipFill>
                          <a:blip r:embed="rId32"/>
                          <a:srcRect b="0" l="0" r="0" t="0"/>
                          <a:stretch>
                            <a:fillRect/>
                          </a:stretch>
                        </pic:blipFill>
                        <pic:spPr>
                          <a:xfrm>
                            <a:off x="0" y="0"/>
                            <a:ext cx="2203450" cy="2194560"/>
                          </a:xfrm>
                          <a:prstGeom prst="rect"/>
                          <a:ln/>
                        </pic:spPr>
                      </pic:pic>
                    </a:graphicData>
                  </a:graphic>
                </wp:anchor>
              </w:drawing>
            </w:r>
          </w:p>
        </w:tc>
        <w:tc>
          <w:tcPr/>
          <w:p w:rsidR="00000000" w:rsidDel="00000000" w:rsidP="00000000" w:rsidRDefault="00000000" w:rsidRPr="00000000" w14:paraId="00000067">
            <w:pPr>
              <w:spacing w:before="240" w:lineRule="auto"/>
              <w:rPr>
                <w:rFonts w:ascii="Roboto" w:cs="Roboto" w:eastAsia="Roboto" w:hAnsi="Roboto"/>
              </w:rPr>
            </w:pPr>
            <w:r w:rsidDel="00000000" w:rsidR="00000000" w:rsidRPr="00000000">
              <w:rPr>
                <w:rFonts w:ascii="Roboto" w:cs="Roboto" w:eastAsia="Roboto" w:hAnsi="Roboto"/>
                <w:rtl w:val="0"/>
              </w:rPr>
              <w:t xml:space="preserve">A loss to suicide is traumatic and comes with complicated feelings. It may at times feel impossible to get through the pain. Though we can never fully "get over" the loss of someone we care about, things will get better over time. Take small steps every day and you will keep moving forward. </w:t>
            </w:r>
          </w:p>
        </w:tc>
      </w:tr>
      <w:tr>
        <w:trPr>
          <w:cantSplit w:val="0"/>
          <w:trHeight w:val="4200" w:hRule="atLeast"/>
          <w:tblHeader w:val="0"/>
        </w:trPr>
        <w:tc>
          <w:tcPr/>
          <w:p w:rsidR="00000000" w:rsidDel="00000000" w:rsidP="00000000" w:rsidRDefault="00000000" w:rsidRPr="00000000" w14:paraId="00000068">
            <w:pPr>
              <w:pStyle w:val="Heading1"/>
              <w:rPr/>
            </w:pPr>
            <w:bookmarkStart w:colFirst="0" w:colLast="0" w:name="_heading=h.26in1rg" w:id="12"/>
            <w:bookmarkEnd w:id="12"/>
            <w:r w:rsidDel="00000000" w:rsidR="00000000" w:rsidRPr="00000000">
              <w:rPr>
                <w:rtl w:val="0"/>
              </w:rPr>
              <w:t xml:space="preserve">When to Talk to a Professional</w:t>
            </w:r>
          </w:p>
        </w:tc>
        <w:tc>
          <w:tcPr/>
          <w:p w:rsidR="00000000" w:rsidDel="00000000" w:rsidP="00000000" w:rsidRDefault="00000000" w:rsidRPr="00000000" w14:paraId="00000069">
            <w:pPr>
              <w:spacing w:before="240" w:lineRule="auto"/>
              <w:rPr>
                <w:rFonts w:ascii="Roboto" w:cs="Roboto" w:eastAsia="Roboto" w:hAnsi="Roboto"/>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93346</wp:posOffset>
                  </wp:positionH>
                  <wp:positionV relativeFrom="paragraph">
                    <wp:posOffset>207645</wp:posOffset>
                  </wp:positionV>
                  <wp:extent cx="2157730" cy="2194560"/>
                  <wp:effectExtent b="0" l="0" r="0" t="0"/>
                  <wp:wrapSquare wrapText="bothSides" distB="0" distT="0" distL="114300" distR="114300"/>
                  <wp:docPr id="2050897566" name="image6.png"/>
                  <a:graphic>
                    <a:graphicData uri="http://schemas.openxmlformats.org/drawingml/2006/picture">
                      <pic:pic>
                        <pic:nvPicPr>
                          <pic:cNvPr id="0" name="image6.png"/>
                          <pic:cNvPicPr preferRelativeResize="0"/>
                        </pic:nvPicPr>
                        <pic:blipFill>
                          <a:blip r:embed="rId33"/>
                          <a:srcRect b="0" l="2253" r="0" t="0"/>
                          <a:stretch>
                            <a:fillRect/>
                          </a:stretch>
                        </pic:blipFill>
                        <pic:spPr>
                          <a:xfrm>
                            <a:off x="0" y="0"/>
                            <a:ext cx="2157730" cy="2194560"/>
                          </a:xfrm>
                          <a:prstGeom prst="rect"/>
                          <a:ln/>
                        </pic:spPr>
                      </pic:pic>
                    </a:graphicData>
                  </a:graphic>
                </wp:anchor>
              </w:drawing>
            </w:r>
          </w:p>
        </w:tc>
        <w:tc>
          <w:tcPr/>
          <w:p w:rsidR="00000000" w:rsidDel="00000000" w:rsidP="00000000" w:rsidRDefault="00000000" w:rsidRPr="00000000" w14:paraId="0000006A">
            <w:pPr>
              <w:spacing w:before="240" w:lineRule="auto"/>
              <w:rPr>
                <w:rFonts w:ascii="Roboto" w:cs="Roboto" w:eastAsia="Roboto" w:hAnsi="Roboto"/>
              </w:rPr>
            </w:pPr>
            <w:r w:rsidDel="00000000" w:rsidR="00000000" w:rsidRPr="00000000">
              <w:rPr>
                <w:rFonts w:ascii="Roboto" w:cs="Roboto" w:eastAsia="Roboto" w:hAnsi="Roboto"/>
                <w:rtl w:val="0"/>
              </w:rPr>
              <w:t xml:space="preserve">Sometimes we can take our mind off what is bothering us and start to feel better pretty easily, but sometimes it takes more. Feeling bad every day to the point where things you used to enjoy no longer interest you, or taking on unhealthy habits can be signs that it's time to talk to a trusted adult, like a parent, teacher, or your doctor, about how you're feeling. You are worth it and never a bother.</w:t>
            </w:r>
          </w:p>
          <w:p w:rsidR="00000000" w:rsidDel="00000000" w:rsidP="00000000" w:rsidRDefault="00000000" w:rsidRPr="00000000" w14:paraId="0000006B">
            <w:pPr>
              <w:spacing w:after="120" w:before="240" w:lineRule="auto"/>
              <w:rPr>
                <w:rFonts w:ascii="Roboto" w:cs="Roboto" w:eastAsia="Roboto" w:hAnsi="Roboto"/>
              </w:rPr>
            </w:pPr>
            <w:r w:rsidDel="00000000" w:rsidR="00000000" w:rsidRPr="00000000">
              <w:rPr>
                <w:rFonts w:ascii="Roboto" w:cs="Roboto" w:eastAsia="Roboto" w:hAnsi="Roboto"/>
                <w:rtl w:val="0"/>
              </w:rPr>
              <w:t xml:space="preserve">{Link to local resources, Soluna App,or www.NeveraBother.org}</w:t>
            </w:r>
          </w:p>
        </w:tc>
      </w:tr>
      <w:tr>
        <w:trPr>
          <w:cantSplit w:val="0"/>
          <w:trHeight w:val="4197" w:hRule="atLeast"/>
          <w:tblHeader w:val="0"/>
        </w:trPr>
        <w:tc>
          <w:tcPr/>
          <w:p w:rsidR="00000000" w:rsidDel="00000000" w:rsidP="00000000" w:rsidRDefault="00000000" w:rsidRPr="00000000" w14:paraId="0000006C">
            <w:pPr>
              <w:pStyle w:val="Heading1"/>
              <w:rPr/>
            </w:pPr>
            <w:bookmarkStart w:colFirst="0" w:colLast="0" w:name="_heading=h.lnxbz9" w:id="13"/>
            <w:bookmarkEnd w:id="13"/>
            <w:r w:rsidDel="00000000" w:rsidR="00000000" w:rsidRPr="00000000">
              <w:rPr>
                <w:rtl w:val="0"/>
              </w:rPr>
              <w:t xml:space="preserve">Self-Care </w:t>
            </w:r>
          </w:p>
        </w:tc>
        <w:tc>
          <w:tcPr/>
          <w:p w:rsidR="00000000" w:rsidDel="00000000" w:rsidP="00000000" w:rsidRDefault="00000000" w:rsidRPr="00000000" w14:paraId="0000006D">
            <w:pPr>
              <w:spacing w:before="240" w:lineRule="auto"/>
              <w:rPr>
                <w:rFonts w:ascii="Roboto" w:cs="Roboto" w:eastAsia="Roboto" w:hAnsi="Roboto"/>
              </w:rPr>
            </w:pPr>
            <w:r w:rsidDel="00000000" w:rsidR="00000000" w:rsidRPr="00000000">
              <w:rPr/>
              <w:drawing>
                <wp:inline distB="0" distT="0" distL="114300" distR="114300">
                  <wp:extent cx="2314575" cy="2314575"/>
                  <wp:effectExtent b="0" l="0" r="0" t="0"/>
                  <wp:docPr id="2050897575" name="image15.jpg"/>
                  <a:graphic>
                    <a:graphicData uri="http://schemas.openxmlformats.org/drawingml/2006/picture">
                      <pic:pic>
                        <pic:nvPicPr>
                          <pic:cNvPr id="0" name="image15.jpg"/>
                          <pic:cNvPicPr preferRelativeResize="0"/>
                        </pic:nvPicPr>
                        <pic:blipFill>
                          <a:blip r:embed="rId34"/>
                          <a:srcRect b="0" l="0" r="0" t="0"/>
                          <a:stretch>
                            <a:fillRect/>
                          </a:stretch>
                        </pic:blipFill>
                        <pic:spPr>
                          <a:xfrm>
                            <a:off x="0" y="0"/>
                            <a:ext cx="2314575" cy="231457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6E">
            <w:pPr>
              <w:spacing w:before="240" w:lineRule="auto"/>
              <w:rPr>
                <w:rFonts w:ascii="Roboto" w:cs="Roboto" w:eastAsia="Roboto" w:hAnsi="Roboto"/>
                <w:b w:val="1"/>
              </w:rPr>
            </w:pPr>
            <w:r w:rsidDel="00000000" w:rsidR="00000000" w:rsidRPr="00000000">
              <w:rPr>
                <w:rFonts w:ascii="Roboto" w:cs="Roboto" w:eastAsia="Roboto" w:hAnsi="Roboto"/>
                <w:b w:val="1"/>
                <w:rtl w:val="0"/>
              </w:rPr>
              <w:t xml:space="preserve">Healing Comes First. </w:t>
            </w:r>
            <w:r w:rsidDel="00000000" w:rsidR="00000000" w:rsidRPr="00000000">
              <w:rPr>
                <w:rFonts w:ascii="Roboto" w:cs="Roboto" w:eastAsia="Roboto" w:hAnsi="Roboto"/>
                <w:rtl w:val="0"/>
              </w:rPr>
              <w:t xml:space="preserve">Caring for yourself is especially important during hard times.</w:t>
            </w:r>
            <w:r w:rsidDel="00000000" w:rsidR="00000000" w:rsidRPr="00000000">
              <w:rPr>
                <w:rtl w:val="0"/>
              </w:rPr>
            </w:r>
          </w:p>
          <w:p w:rsidR="00000000" w:rsidDel="00000000" w:rsidP="00000000" w:rsidRDefault="00000000" w:rsidRPr="00000000" w14:paraId="0000006F">
            <w:pPr>
              <w:spacing w:before="240" w:lineRule="auto"/>
              <w:rPr>
                <w:rFonts w:ascii="Roboto" w:cs="Roboto" w:eastAsia="Roboto" w:hAnsi="Roboto"/>
              </w:rPr>
            </w:pPr>
            <w:r w:rsidDel="00000000" w:rsidR="00000000" w:rsidRPr="00000000">
              <w:rPr>
                <w:rFonts w:ascii="Roboto" w:cs="Roboto" w:eastAsia="Roboto" w:hAnsi="Roboto"/>
                <w:rtl w:val="0"/>
              </w:rPr>
              <w:t xml:space="preserve">Here are some things you can do to nurture your mental health.</w:t>
            </w:r>
          </w:p>
          <w:p w:rsidR="00000000" w:rsidDel="00000000" w:rsidP="00000000" w:rsidRDefault="00000000" w:rsidRPr="00000000" w14:paraId="0000007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40" w:line="240" w:lineRule="auto"/>
              <w:ind w:left="720" w:right="0" w:hanging="360"/>
              <w:jc w:val="left"/>
              <w:rPr>
                <w:rFonts w:ascii="Roboto" w:cs="Roboto" w:eastAsia="Roboto" w:hAnsi="Roboto"/>
                <w:b w:val="0"/>
                <w:i w:val="0"/>
                <w:smallCaps w:val="0"/>
                <w:strike w:val="0"/>
                <w:color w:val="000000"/>
                <w:sz w:val="24"/>
                <w:szCs w:val="24"/>
                <w:u w:val="none"/>
                <w:shd w:fill="auto" w:val="clear"/>
                <w:vertAlign w:val="baseline"/>
              </w:rPr>
            </w:pPr>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Connect with others</w:t>
            </w:r>
          </w:p>
          <w:p w:rsidR="00000000" w:rsidDel="00000000" w:rsidP="00000000" w:rsidRDefault="00000000" w:rsidRPr="00000000" w14:paraId="0000007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oboto" w:cs="Roboto" w:eastAsia="Roboto" w:hAnsi="Roboto"/>
                <w:b w:val="0"/>
                <w:i w:val="0"/>
                <w:smallCaps w:val="0"/>
                <w:strike w:val="0"/>
                <w:color w:val="000000"/>
                <w:sz w:val="24"/>
                <w:szCs w:val="24"/>
                <w:u w:val="none"/>
                <w:shd w:fill="auto" w:val="clear"/>
                <w:vertAlign w:val="baseline"/>
              </w:rPr>
            </w:pPr>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Consider talking to a counselor, therapist, or trusted adult</w:t>
            </w:r>
          </w:p>
          <w:p w:rsidR="00000000" w:rsidDel="00000000" w:rsidP="00000000" w:rsidRDefault="00000000" w:rsidRPr="00000000" w14:paraId="0000007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oboto" w:cs="Roboto" w:eastAsia="Roboto" w:hAnsi="Roboto"/>
                <w:b w:val="0"/>
                <w:i w:val="0"/>
                <w:smallCaps w:val="0"/>
                <w:strike w:val="0"/>
                <w:color w:val="000000"/>
                <w:sz w:val="24"/>
                <w:szCs w:val="24"/>
                <w:u w:val="none"/>
                <w:shd w:fill="auto" w:val="clear"/>
                <w:vertAlign w:val="baseline"/>
              </w:rPr>
            </w:pPr>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Take care of your body</w:t>
            </w:r>
          </w:p>
          <w:p w:rsidR="00000000" w:rsidDel="00000000" w:rsidP="00000000" w:rsidRDefault="00000000" w:rsidRPr="00000000" w14:paraId="0000007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oboto" w:cs="Roboto" w:eastAsia="Roboto" w:hAnsi="Roboto"/>
                <w:b w:val="0"/>
                <w:i w:val="0"/>
                <w:smallCaps w:val="0"/>
                <w:strike w:val="0"/>
                <w:color w:val="000000"/>
                <w:sz w:val="24"/>
                <w:szCs w:val="24"/>
                <w:u w:val="none"/>
                <w:shd w:fill="auto" w:val="clear"/>
                <w:vertAlign w:val="baseline"/>
              </w:rPr>
            </w:pPr>
            <w:r w:rsidDel="00000000" w:rsidR="00000000" w:rsidRPr="00000000">
              <w:rPr>
                <w:rFonts w:ascii="Roboto" w:cs="Roboto" w:eastAsia="Roboto" w:hAnsi="Roboto"/>
                <w:b w:val="0"/>
                <w:i w:val="0"/>
                <w:smallCaps w:val="0"/>
                <w:strike w:val="0"/>
                <w:color w:val="000000"/>
                <w:sz w:val="24"/>
                <w:szCs w:val="24"/>
                <w:u w:val="none"/>
                <w:shd w:fill="auto" w:val="clear"/>
                <w:vertAlign w:val="baseline"/>
                <w:rtl w:val="0"/>
              </w:rPr>
              <w:t xml:space="preserve">Do something that brings you comfort or joy</w:t>
            </w:r>
          </w:p>
        </w:tc>
      </w:tr>
    </w:tbl>
    <w:p w:rsidR="00000000" w:rsidDel="00000000" w:rsidP="00000000" w:rsidRDefault="00000000" w:rsidRPr="00000000" w14:paraId="00000074">
      <w:pPr>
        <w:rPr>
          <w:rFonts w:ascii="Roboto" w:cs="Roboto" w:eastAsia="Roboto" w:hAnsi="Roboto"/>
        </w:rPr>
      </w:pPr>
      <w:r w:rsidDel="00000000" w:rsidR="00000000" w:rsidRPr="00000000">
        <w:rPr>
          <w:rtl w:val="0"/>
        </w:rPr>
      </w:r>
    </w:p>
    <w:sectPr>
      <w:headerReference r:id="rId35" w:type="default"/>
      <w:footerReference r:id="rId36" w:type="default"/>
      <w:pgSz w:h="15840" w:w="12240" w:orient="portrait"/>
      <w:pgMar w:bottom="720" w:top="720" w:left="720" w:right="720" w:header="360" w:footer="806"/>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ourier New"/>
  <w:font w:name="Aptos"/>
  <w:font w:name="Play">
    <w:embedRegular w:fontKey="{00000000-0000-0000-0000-000000000000}" r:id="rId1" w:subsetted="0"/>
    <w:embedBold w:fontKey="{00000000-0000-0000-0000-000000000000}" r:id="rId2" w:subsetted="0"/>
  </w:font>
  <w:font w:name="Roboto">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rFonts w:ascii="Aptos" w:cs="Aptos" w:eastAsia="Aptos" w:hAnsi="Aptos"/>
        <w:b w:val="0"/>
        <w:i w:val="0"/>
        <w:smallCaps w:val="0"/>
        <w:strike w:val="0"/>
        <w:color w:val="000000"/>
        <w:sz w:val="24"/>
        <w:szCs w:val="24"/>
        <w:u w:val="none"/>
        <w:shd w:fill="auto" w:val="clear"/>
        <w:vertAlign w:val="baseline"/>
      </w:rPr>
    </w:pPr>
    <w:r w:rsidDel="00000000" w:rsidR="00000000" w:rsidRPr="00000000">
      <w:rPr>
        <w:rFonts w:ascii="Aptos" w:cs="Aptos" w:eastAsia="Aptos" w:hAnsi="Aptos"/>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ptos" w:cs="Aptos" w:eastAsia="Aptos" w:hAnsi="Aptos"/>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Roboto" w:cs="Roboto" w:eastAsia="Roboto" w:hAnsi="Roboto"/>
      </w:rPr>
    </w:pPr>
    <w:r w:rsidDel="00000000" w:rsidR="00000000" w:rsidRPr="00000000">
      <w:rPr>
        <w:rtl w:val="0"/>
      </w:rPr>
    </w:r>
  </w:p>
  <w:tbl>
    <w:tblPr>
      <w:tblStyle w:val="Table2"/>
      <w:tblW w:w="10080.0" w:type="dxa"/>
      <w:jc w:val="left"/>
      <w:tblLayout w:type="fixed"/>
      <w:tblLook w:val="0600"/>
    </w:tblPr>
    <w:tblGrid>
      <w:gridCol w:w="3360"/>
      <w:gridCol w:w="3360"/>
      <w:gridCol w:w="3360"/>
      <w:tblGridChange w:id="0">
        <w:tblGrid>
          <w:gridCol w:w="3360"/>
          <w:gridCol w:w="3360"/>
          <w:gridCol w:w="3360"/>
        </w:tblGrid>
      </w:tblGridChange>
    </w:tblGrid>
    <w:tr>
      <w:trPr>
        <w:cantSplit w:val="0"/>
        <w:trHeight w:val="300" w:hRule="atLeast"/>
        <w:tblHeader w:val="0"/>
      </w:trPr>
      <w:tc>
        <w:tcPr/>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115" w:right="0" w:firstLine="0"/>
            <w:jc w:val="left"/>
            <w:rPr>
              <w:rFonts w:ascii="Aptos" w:cs="Aptos" w:eastAsia="Aptos" w:hAnsi="Aptos"/>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Aptos" w:cs="Aptos" w:eastAsia="Aptos" w:hAnsi="Aptos"/>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115" w:firstLine="0"/>
            <w:jc w:val="right"/>
            <w:rPr>
              <w:rFonts w:ascii="Aptos" w:cs="Aptos" w:eastAsia="Aptos" w:hAnsi="Aptos"/>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ptos" w:cs="Aptos" w:eastAsia="Aptos" w:hAnsi="Aptos"/>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before="240" w:lineRule="auto"/>
    </w:pPr>
    <w:rPr>
      <w:rFonts w:ascii="Roboto" w:cs="Roboto" w:eastAsia="Roboto" w:hAnsi="Roboto"/>
      <w:b w:val="1"/>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before="40" w:lineRule="auto"/>
    </w:pPr>
    <w:rPr>
      <w:i w:val="1"/>
      <w:color w:val="595959"/>
    </w:rPr>
  </w:style>
  <w:style w:type="paragraph" w:styleId="Title">
    <w:name w:val="Title"/>
    <w:basedOn w:val="Normal"/>
    <w:next w:val="Normal"/>
    <w:pPr>
      <w:spacing w:after="80" w:lineRule="auto"/>
    </w:pPr>
    <w:rPr>
      <w:rFonts w:ascii="Play" w:cs="Play" w:eastAsia="Play" w:hAnsi="Play"/>
      <w:sz w:val="56"/>
      <w:szCs w:val="56"/>
    </w:rPr>
  </w:style>
  <w:style w:type="paragraph" w:styleId="Normal" w:default="1">
    <w:name w:val="Normal"/>
    <w:qFormat w:val="1"/>
    <w:rsid w:val="0088477B"/>
  </w:style>
  <w:style w:type="paragraph" w:styleId="Heading1">
    <w:name w:val="heading 1"/>
    <w:basedOn w:val="Normal"/>
    <w:next w:val="Normal"/>
    <w:link w:val="Heading1Char"/>
    <w:uiPriority w:val="9"/>
    <w:qFormat w:val="1"/>
    <w:rsid w:val="00073672"/>
    <w:pPr>
      <w:spacing w:before="240"/>
      <w:outlineLvl w:val="0"/>
    </w:pPr>
    <w:rPr>
      <w:rFonts w:ascii="Roboto" w:cs="Calibri" w:hAnsi="Roboto"/>
      <w:b w:val="1"/>
      <w:bCs w:val="1"/>
    </w:rPr>
  </w:style>
  <w:style w:type="paragraph" w:styleId="Heading2">
    <w:name w:val="heading 2"/>
    <w:basedOn w:val="Normal"/>
    <w:next w:val="Normal"/>
    <w:link w:val="Heading2Char"/>
    <w:uiPriority w:val="9"/>
    <w:semiHidden w:val="1"/>
    <w:unhideWhenUsed w:val="1"/>
    <w:qFormat w:val="1"/>
    <w:rsid w:val="00316456"/>
    <w:pPr>
      <w:keepNext w:val="1"/>
      <w:keepLines w:val="1"/>
      <w:spacing w:after="80" w:before="160"/>
      <w:outlineLvl w:val="1"/>
    </w:pPr>
    <w:rPr>
      <w:rFonts w:asciiTheme="majorHAnsi" w:cstheme="majorBidi" w:eastAsiaTheme="majorEastAsia" w:hAnsiTheme="majorHAnsi"/>
      <w:color w:val="0f4761" w:themeColor="accent1" w:themeShade="0000BF"/>
      <w:sz w:val="32"/>
      <w:szCs w:val="32"/>
    </w:rPr>
  </w:style>
  <w:style w:type="paragraph" w:styleId="Heading3">
    <w:name w:val="heading 3"/>
    <w:basedOn w:val="Normal"/>
    <w:next w:val="Normal"/>
    <w:link w:val="Heading3Char"/>
    <w:uiPriority w:val="9"/>
    <w:semiHidden w:val="1"/>
    <w:unhideWhenUsed w:val="1"/>
    <w:qFormat w:val="1"/>
    <w:rsid w:val="00316456"/>
    <w:pPr>
      <w:keepNext w:val="1"/>
      <w:keepLines w:val="1"/>
      <w:spacing w:after="80" w:before="160"/>
      <w:outlineLvl w:val="2"/>
    </w:pPr>
    <w:rPr>
      <w:rFonts w:cstheme="majorBidi" w:eastAsiaTheme="majorEastAsia"/>
      <w:color w:val="0f4761" w:themeColor="accent1" w:themeShade="0000BF"/>
      <w:sz w:val="28"/>
      <w:szCs w:val="28"/>
    </w:rPr>
  </w:style>
  <w:style w:type="paragraph" w:styleId="Heading4">
    <w:name w:val="heading 4"/>
    <w:basedOn w:val="Normal"/>
    <w:next w:val="Normal"/>
    <w:link w:val="Heading4Char"/>
    <w:uiPriority w:val="9"/>
    <w:semiHidden w:val="1"/>
    <w:unhideWhenUsed w:val="1"/>
    <w:qFormat w:val="1"/>
    <w:rsid w:val="00316456"/>
    <w:pPr>
      <w:keepNext w:val="1"/>
      <w:keepLines w:val="1"/>
      <w:spacing w:after="40" w:before="80"/>
      <w:outlineLvl w:val="3"/>
    </w:pPr>
    <w:rPr>
      <w:rFonts w:cstheme="majorBidi" w:eastAsiaTheme="majorEastAsia"/>
      <w:i w:val="1"/>
      <w:iCs w:val="1"/>
      <w:color w:val="0f4761" w:themeColor="accent1" w:themeShade="0000BF"/>
    </w:rPr>
  </w:style>
  <w:style w:type="paragraph" w:styleId="Heading5">
    <w:name w:val="heading 5"/>
    <w:basedOn w:val="Normal"/>
    <w:next w:val="Normal"/>
    <w:link w:val="Heading5Char"/>
    <w:uiPriority w:val="9"/>
    <w:semiHidden w:val="1"/>
    <w:unhideWhenUsed w:val="1"/>
    <w:qFormat w:val="1"/>
    <w:rsid w:val="00316456"/>
    <w:pPr>
      <w:keepNext w:val="1"/>
      <w:keepLines w:val="1"/>
      <w:spacing w:after="40" w:before="80"/>
      <w:outlineLvl w:val="4"/>
    </w:pPr>
    <w:rPr>
      <w:rFonts w:cstheme="majorBidi" w:eastAsiaTheme="majorEastAsia"/>
      <w:color w:val="0f4761" w:themeColor="accent1" w:themeShade="0000BF"/>
    </w:rPr>
  </w:style>
  <w:style w:type="paragraph" w:styleId="Heading6">
    <w:name w:val="heading 6"/>
    <w:basedOn w:val="Normal"/>
    <w:next w:val="Normal"/>
    <w:link w:val="Heading6Char"/>
    <w:uiPriority w:val="9"/>
    <w:semiHidden w:val="1"/>
    <w:unhideWhenUsed w:val="1"/>
    <w:qFormat w:val="1"/>
    <w:rsid w:val="00316456"/>
    <w:pPr>
      <w:keepNext w:val="1"/>
      <w:keepLines w:val="1"/>
      <w:spacing w:before="40"/>
      <w:outlineLvl w:val="5"/>
    </w:pPr>
    <w:rPr>
      <w:rFonts w:cstheme="majorBidi" w:eastAsiaTheme="majorEastAsia"/>
      <w:i w:val="1"/>
      <w:iCs w:val="1"/>
      <w:color w:val="595959" w:themeColor="text1" w:themeTint="0000A6"/>
    </w:rPr>
  </w:style>
  <w:style w:type="paragraph" w:styleId="Heading7">
    <w:name w:val="heading 7"/>
    <w:basedOn w:val="Normal"/>
    <w:next w:val="Normal"/>
    <w:link w:val="Heading7Char"/>
    <w:uiPriority w:val="9"/>
    <w:semiHidden w:val="1"/>
    <w:unhideWhenUsed w:val="1"/>
    <w:qFormat w:val="1"/>
    <w:rsid w:val="00316456"/>
    <w:pPr>
      <w:keepNext w:val="1"/>
      <w:keepLines w:val="1"/>
      <w:spacing w:before="40"/>
      <w:outlineLvl w:val="6"/>
    </w:pPr>
    <w:rPr>
      <w:rFonts w:cstheme="majorBidi" w:eastAsiaTheme="majorEastAsia"/>
      <w:color w:val="595959" w:themeColor="text1" w:themeTint="0000A6"/>
    </w:rPr>
  </w:style>
  <w:style w:type="paragraph" w:styleId="Heading8">
    <w:name w:val="heading 8"/>
    <w:basedOn w:val="Normal"/>
    <w:next w:val="Normal"/>
    <w:link w:val="Heading8Char"/>
    <w:uiPriority w:val="9"/>
    <w:semiHidden w:val="1"/>
    <w:unhideWhenUsed w:val="1"/>
    <w:qFormat w:val="1"/>
    <w:rsid w:val="00316456"/>
    <w:pPr>
      <w:keepNext w:val="1"/>
      <w:keepLines w:val="1"/>
      <w:outlineLvl w:val="7"/>
    </w:pPr>
    <w:rPr>
      <w:rFonts w:cstheme="majorBidi" w:eastAsiaTheme="majorEastAsia"/>
      <w:i w:val="1"/>
      <w:iCs w:val="1"/>
      <w:color w:val="272727" w:themeColor="text1" w:themeTint="0000D8"/>
    </w:rPr>
  </w:style>
  <w:style w:type="paragraph" w:styleId="Heading9">
    <w:name w:val="heading 9"/>
    <w:basedOn w:val="Normal"/>
    <w:next w:val="Normal"/>
    <w:link w:val="Heading9Char"/>
    <w:uiPriority w:val="9"/>
    <w:semiHidden w:val="1"/>
    <w:unhideWhenUsed w:val="1"/>
    <w:qFormat w:val="1"/>
    <w:rsid w:val="00316456"/>
    <w:pPr>
      <w:keepNext w:val="1"/>
      <w:keepLines w:val="1"/>
      <w:outlineLvl w:val="8"/>
    </w:pPr>
    <w:rPr>
      <w:rFonts w:cstheme="majorBidi" w:eastAsiaTheme="majorEastAsia"/>
      <w:color w:val="272727" w:themeColor="text1" w:themeTint="0000D8"/>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rsid w:val="00073672"/>
    <w:rPr>
      <w:rFonts w:ascii="Roboto" w:cs="Calibri" w:hAnsi="Roboto"/>
      <w:b w:val="1"/>
      <w:bCs w:val="1"/>
    </w:rPr>
  </w:style>
  <w:style w:type="character" w:styleId="Heading2Char" w:customStyle="1">
    <w:name w:val="Heading 2 Char"/>
    <w:basedOn w:val="DefaultParagraphFont"/>
    <w:link w:val="Heading2"/>
    <w:uiPriority w:val="9"/>
    <w:semiHidden w:val="1"/>
    <w:rsid w:val="00316456"/>
    <w:rPr>
      <w:rFonts w:asciiTheme="majorHAnsi" w:cstheme="majorBidi" w:eastAsiaTheme="majorEastAsia" w:hAnsiTheme="majorHAnsi"/>
      <w:color w:val="0f4761" w:themeColor="accent1" w:themeShade="0000BF"/>
      <w:sz w:val="32"/>
      <w:szCs w:val="32"/>
    </w:rPr>
  </w:style>
  <w:style w:type="character" w:styleId="Heading3Char" w:customStyle="1">
    <w:name w:val="Heading 3 Char"/>
    <w:basedOn w:val="DefaultParagraphFont"/>
    <w:link w:val="Heading3"/>
    <w:uiPriority w:val="9"/>
    <w:semiHidden w:val="1"/>
    <w:rsid w:val="00316456"/>
    <w:rPr>
      <w:rFonts w:cstheme="majorBidi" w:eastAsiaTheme="majorEastAsia"/>
      <w:color w:val="0f4761" w:themeColor="accent1" w:themeShade="0000BF"/>
      <w:sz w:val="28"/>
      <w:szCs w:val="28"/>
    </w:rPr>
  </w:style>
  <w:style w:type="character" w:styleId="Heading4Char" w:customStyle="1">
    <w:name w:val="Heading 4 Char"/>
    <w:basedOn w:val="DefaultParagraphFont"/>
    <w:link w:val="Heading4"/>
    <w:uiPriority w:val="9"/>
    <w:semiHidden w:val="1"/>
    <w:rsid w:val="00316456"/>
    <w:rPr>
      <w:rFonts w:cstheme="majorBidi" w:eastAsiaTheme="majorEastAsia"/>
      <w:i w:val="1"/>
      <w:iCs w:val="1"/>
      <w:color w:val="0f4761" w:themeColor="accent1" w:themeShade="0000BF"/>
    </w:rPr>
  </w:style>
  <w:style w:type="character" w:styleId="Heading5Char" w:customStyle="1">
    <w:name w:val="Heading 5 Char"/>
    <w:basedOn w:val="DefaultParagraphFont"/>
    <w:link w:val="Heading5"/>
    <w:uiPriority w:val="9"/>
    <w:semiHidden w:val="1"/>
    <w:rsid w:val="00316456"/>
    <w:rPr>
      <w:rFonts w:cstheme="majorBidi" w:eastAsiaTheme="majorEastAsia"/>
      <w:color w:val="0f4761" w:themeColor="accent1" w:themeShade="0000BF"/>
    </w:rPr>
  </w:style>
  <w:style w:type="character" w:styleId="Heading6Char" w:customStyle="1">
    <w:name w:val="Heading 6 Char"/>
    <w:basedOn w:val="DefaultParagraphFont"/>
    <w:link w:val="Heading6"/>
    <w:uiPriority w:val="9"/>
    <w:semiHidden w:val="1"/>
    <w:rsid w:val="00316456"/>
    <w:rPr>
      <w:rFonts w:cstheme="majorBidi" w:eastAsiaTheme="majorEastAsia"/>
      <w:i w:val="1"/>
      <w:iCs w:val="1"/>
      <w:color w:val="595959" w:themeColor="text1" w:themeTint="0000A6"/>
    </w:rPr>
  </w:style>
  <w:style w:type="character" w:styleId="Heading7Char" w:customStyle="1">
    <w:name w:val="Heading 7 Char"/>
    <w:basedOn w:val="DefaultParagraphFont"/>
    <w:link w:val="Heading7"/>
    <w:uiPriority w:val="9"/>
    <w:semiHidden w:val="1"/>
    <w:rsid w:val="00316456"/>
    <w:rPr>
      <w:rFonts w:cstheme="majorBidi" w:eastAsiaTheme="majorEastAsia"/>
      <w:color w:val="595959" w:themeColor="text1" w:themeTint="0000A6"/>
    </w:rPr>
  </w:style>
  <w:style w:type="character" w:styleId="Heading8Char" w:customStyle="1">
    <w:name w:val="Heading 8 Char"/>
    <w:basedOn w:val="DefaultParagraphFont"/>
    <w:link w:val="Heading8"/>
    <w:uiPriority w:val="9"/>
    <w:semiHidden w:val="1"/>
    <w:rsid w:val="00316456"/>
    <w:rPr>
      <w:rFonts w:cstheme="majorBidi" w:eastAsiaTheme="majorEastAsia"/>
      <w:i w:val="1"/>
      <w:iCs w:val="1"/>
      <w:color w:val="272727" w:themeColor="text1" w:themeTint="0000D8"/>
    </w:rPr>
  </w:style>
  <w:style w:type="character" w:styleId="Heading9Char" w:customStyle="1">
    <w:name w:val="Heading 9 Char"/>
    <w:basedOn w:val="DefaultParagraphFont"/>
    <w:link w:val="Heading9"/>
    <w:uiPriority w:val="9"/>
    <w:semiHidden w:val="1"/>
    <w:rsid w:val="00316456"/>
    <w:rPr>
      <w:rFonts w:cstheme="majorBidi" w:eastAsiaTheme="majorEastAsia"/>
      <w:color w:val="272727" w:themeColor="text1" w:themeTint="0000D8"/>
    </w:rPr>
  </w:style>
  <w:style w:type="paragraph" w:styleId="Title">
    <w:name w:val="Title"/>
    <w:basedOn w:val="Normal"/>
    <w:next w:val="Normal"/>
    <w:link w:val="TitleChar"/>
    <w:uiPriority w:val="10"/>
    <w:qFormat w:val="1"/>
    <w:rsid w:val="00316456"/>
    <w:pPr>
      <w:spacing w:after="80"/>
      <w:contextualSpacing w:val="1"/>
    </w:pPr>
    <w:rPr>
      <w:rFonts w:asciiTheme="majorHAnsi" w:cstheme="majorBidi" w:eastAsiaTheme="majorEastAsia" w:hAnsiTheme="majorHAnsi"/>
      <w:spacing w:val="-10"/>
      <w:kern w:val="28"/>
      <w:sz w:val="56"/>
      <w:szCs w:val="56"/>
    </w:rPr>
  </w:style>
  <w:style w:type="character" w:styleId="TitleChar" w:customStyle="1">
    <w:name w:val="Title Char"/>
    <w:basedOn w:val="DefaultParagraphFont"/>
    <w:link w:val="Title"/>
    <w:uiPriority w:val="10"/>
    <w:rsid w:val="00316456"/>
    <w:rPr>
      <w:rFonts w:asciiTheme="majorHAnsi" w:cstheme="majorBidi" w:eastAsiaTheme="majorEastAsia" w:hAnsiTheme="majorHAnsi"/>
      <w:spacing w:val="-10"/>
      <w:kern w:val="28"/>
      <w:sz w:val="56"/>
      <w:szCs w:val="56"/>
    </w:rPr>
  </w:style>
  <w:style w:type="paragraph" w:styleId="Subtitle">
    <w:name w:val="Subtitle"/>
    <w:basedOn w:val="Normal"/>
    <w:next w:val="Normal"/>
    <w:link w:val="SubtitleChar"/>
    <w:uiPriority w:val="11"/>
    <w:qFormat w:val="1"/>
    <w:rsid w:val="00316456"/>
    <w:pPr>
      <w:numPr>
        <w:ilvl w:val="1"/>
      </w:numPr>
      <w:spacing w:after="160"/>
    </w:pPr>
    <w:rPr>
      <w:rFonts w:cstheme="majorBidi" w:eastAsiaTheme="majorEastAsia"/>
      <w:color w:val="595959" w:themeColor="text1" w:themeTint="0000A6"/>
      <w:spacing w:val="15"/>
      <w:sz w:val="28"/>
      <w:szCs w:val="28"/>
    </w:rPr>
  </w:style>
  <w:style w:type="character" w:styleId="SubtitleChar" w:customStyle="1">
    <w:name w:val="Subtitle Char"/>
    <w:basedOn w:val="DefaultParagraphFont"/>
    <w:link w:val="Subtitle"/>
    <w:uiPriority w:val="11"/>
    <w:rsid w:val="00316456"/>
    <w:rPr>
      <w:rFonts w:cstheme="majorBidi" w:eastAsiaTheme="majorEastAsia"/>
      <w:color w:val="595959" w:themeColor="text1" w:themeTint="0000A6"/>
      <w:spacing w:val="15"/>
      <w:sz w:val="28"/>
      <w:szCs w:val="28"/>
    </w:rPr>
  </w:style>
  <w:style w:type="paragraph" w:styleId="Quote">
    <w:name w:val="Quote"/>
    <w:basedOn w:val="Normal"/>
    <w:next w:val="Normal"/>
    <w:link w:val="QuoteChar"/>
    <w:uiPriority w:val="29"/>
    <w:qFormat w:val="1"/>
    <w:rsid w:val="00316456"/>
    <w:pPr>
      <w:spacing w:after="160" w:before="160"/>
      <w:jc w:val="center"/>
    </w:pPr>
    <w:rPr>
      <w:i w:val="1"/>
      <w:iCs w:val="1"/>
      <w:color w:val="404040" w:themeColor="text1" w:themeTint="0000BF"/>
    </w:rPr>
  </w:style>
  <w:style w:type="character" w:styleId="QuoteChar" w:customStyle="1">
    <w:name w:val="Quote Char"/>
    <w:basedOn w:val="DefaultParagraphFont"/>
    <w:link w:val="Quote"/>
    <w:uiPriority w:val="29"/>
    <w:rsid w:val="00316456"/>
    <w:rPr>
      <w:i w:val="1"/>
      <w:iCs w:val="1"/>
      <w:color w:val="404040" w:themeColor="text1" w:themeTint="0000BF"/>
    </w:rPr>
  </w:style>
  <w:style w:type="paragraph" w:styleId="ListParagraph">
    <w:name w:val="List Paragraph"/>
    <w:basedOn w:val="Normal"/>
    <w:uiPriority w:val="34"/>
    <w:qFormat w:val="1"/>
    <w:rsid w:val="00316456"/>
    <w:pPr>
      <w:ind w:left="720"/>
      <w:contextualSpacing w:val="1"/>
    </w:pPr>
  </w:style>
  <w:style w:type="character" w:styleId="IntenseEmphasis">
    <w:name w:val="Intense Emphasis"/>
    <w:basedOn w:val="DefaultParagraphFont"/>
    <w:uiPriority w:val="21"/>
    <w:qFormat w:val="1"/>
    <w:rsid w:val="00316456"/>
    <w:rPr>
      <w:i w:val="1"/>
      <w:iCs w:val="1"/>
      <w:color w:val="0f4761" w:themeColor="accent1" w:themeShade="0000BF"/>
    </w:rPr>
  </w:style>
  <w:style w:type="paragraph" w:styleId="IntenseQuote">
    <w:name w:val="Intense Quote"/>
    <w:basedOn w:val="Normal"/>
    <w:next w:val="Normal"/>
    <w:link w:val="IntenseQuoteChar"/>
    <w:uiPriority w:val="30"/>
    <w:qFormat w:val="1"/>
    <w:rsid w:val="00316456"/>
    <w:pPr>
      <w:pBdr>
        <w:top w:color="0f4761" w:space="10" w:sz="4" w:themeColor="accent1" w:themeShade="0000BF" w:val="single"/>
        <w:bottom w:color="0f4761" w:space="10" w:sz="4" w:themeColor="accent1" w:themeShade="0000BF" w:val="single"/>
      </w:pBdr>
      <w:spacing w:after="360" w:before="360"/>
      <w:ind w:left="864" w:right="864"/>
      <w:jc w:val="center"/>
    </w:pPr>
    <w:rPr>
      <w:i w:val="1"/>
      <w:iCs w:val="1"/>
      <w:color w:val="0f4761" w:themeColor="accent1" w:themeShade="0000BF"/>
    </w:rPr>
  </w:style>
  <w:style w:type="character" w:styleId="IntenseQuoteChar" w:customStyle="1">
    <w:name w:val="Intense Quote Char"/>
    <w:basedOn w:val="DefaultParagraphFont"/>
    <w:link w:val="IntenseQuote"/>
    <w:uiPriority w:val="30"/>
    <w:rsid w:val="00316456"/>
    <w:rPr>
      <w:i w:val="1"/>
      <w:iCs w:val="1"/>
      <w:color w:val="0f4761" w:themeColor="accent1" w:themeShade="0000BF"/>
    </w:rPr>
  </w:style>
  <w:style w:type="character" w:styleId="IntenseReference">
    <w:name w:val="Intense Reference"/>
    <w:basedOn w:val="DefaultParagraphFont"/>
    <w:uiPriority w:val="32"/>
    <w:qFormat w:val="1"/>
    <w:rsid w:val="00316456"/>
    <w:rPr>
      <w:b w:val="1"/>
      <w:bCs w:val="1"/>
      <w:smallCaps w:val="1"/>
      <w:color w:val="0f4761" w:themeColor="accent1" w:themeShade="0000BF"/>
      <w:spacing w:val="5"/>
    </w:rPr>
  </w:style>
  <w:style w:type="table" w:styleId="TableGrid">
    <w:name w:val="Table Grid"/>
    <w:basedOn w:val="TableNormal"/>
    <w:uiPriority w:val="39"/>
    <w:rsid w:val="00DE1C9F"/>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Hyperlink">
    <w:name w:val="Hyperlink"/>
    <w:basedOn w:val="DefaultParagraphFont"/>
    <w:uiPriority w:val="99"/>
    <w:unhideWhenUsed w:val="1"/>
    <w:rsid w:val="001B42D9"/>
    <w:rPr>
      <w:color w:val="467886" w:themeColor="hyperlink"/>
      <w:u w:val="single"/>
    </w:rPr>
  </w:style>
  <w:style w:type="character" w:styleId="UnresolvedMention">
    <w:name w:val="Unresolved Mention"/>
    <w:basedOn w:val="DefaultParagraphFont"/>
    <w:uiPriority w:val="99"/>
    <w:rsid w:val="001B42D9"/>
    <w:rPr>
      <w:color w:val="605e5c"/>
      <w:shd w:color="auto" w:fill="e1dfdd" w:val="clear"/>
    </w:rPr>
  </w:style>
  <w:style w:type="character" w:styleId="CommentReference">
    <w:name w:val="annotation reference"/>
    <w:basedOn w:val="DefaultParagraphFont"/>
    <w:uiPriority w:val="99"/>
    <w:semiHidden w:val="1"/>
    <w:unhideWhenUsed w:val="1"/>
    <w:rsid w:val="00034E7B"/>
    <w:rPr>
      <w:sz w:val="16"/>
      <w:szCs w:val="16"/>
    </w:rPr>
  </w:style>
  <w:style w:type="paragraph" w:styleId="CommentText">
    <w:name w:val="annotation text"/>
    <w:basedOn w:val="Normal"/>
    <w:link w:val="CommentTextChar"/>
    <w:uiPriority w:val="99"/>
    <w:unhideWhenUsed w:val="1"/>
    <w:rsid w:val="00034E7B"/>
    <w:rPr>
      <w:sz w:val="20"/>
      <w:szCs w:val="20"/>
    </w:rPr>
  </w:style>
  <w:style w:type="character" w:styleId="CommentTextChar" w:customStyle="1">
    <w:name w:val="Comment Text Char"/>
    <w:basedOn w:val="DefaultParagraphFont"/>
    <w:link w:val="CommentText"/>
    <w:uiPriority w:val="99"/>
    <w:rsid w:val="00034E7B"/>
    <w:rPr>
      <w:sz w:val="20"/>
      <w:szCs w:val="20"/>
    </w:rPr>
  </w:style>
  <w:style w:type="paragraph" w:styleId="CommentSubject">
    <w:name w:val="annotation subject"/>
    <w:basedOn w:val="CommentText"/>
    <w:next w:val="CommentText"/>
    <w:link w:val="CommentSubjectChar"/>
    <w:uiPriority w:val="99"/>
    <w:semiHidden w:val="1"/>
    <w:unhideWhenUsed w:val="1"/>
    <w:rsid w:val="00034E7B"/>
    <w:rPr>
      <w:b w:val="1"/>
      <w:bCs w:val="1"/>
    </w:rPr>
  </w:style>
  <w:style w:type="character" w:styleId="CommentSubjectChar" w:customStyle="1">
    <w:name w:val="Comment Subject Char"/>
    <w:basedOn w:val="CommentTextChar"/>
    <w:link w:val="CommentSubject"/>
    <w:uiPriority w:val="99"/>
    <w:semiHidden w:val="1"/>
    <w:rsid w:val="00034E7B"/>
    <w:rPr>
      <w:b w:val="1"/>
      <w:bCs w:val="1"/>
      <w:sz w:val="20"/>
      <w:szCs w:val="20"/>
    </w:rPr>
  </w:style>
  <w:style w:type="character" w:styleId="FollowedHyperlink">
    <w:name w:val="FollowedHyperlink"/>
    <w:basedOn w:val="DefaultParagraphFont"/>
    <w:uiPriority w:val="99"/>
    <w:semiHidden w:val="1"/>
    <w:unhideWhenUsed w:val="1"/>
    <w:rsid w:val="00834082"/>
    <w:rPr>
      <w:color w:val="96607d" w:themeColor="followedHyperlink"/>
      <w:u w:val="single"/>
    </w:rPr>
  </w:style>
  <w:style w:type="character" w:styleId="HeaderChar" w:customStyle="1">
    <w:name w:val="Header Char"/>
    <w:basedOn w:val="DefaultParagraphFont"/>
    <w:link w:val="Header"/>
    <w:uiPriority w:val="99"/>
  </w:style>
  <w:style w:type="paragraph" w:styleId="Header">
    <w:name w:val="header"/>
    <w:basedOn w:val="Normal"/>
    <w:link w:val="HeaderChar"/>
    <w:uiPriority w:val="99"/>
    <w:unhideWhenUsed w:val="1"/>
    <w:pPr>
      <w:tabs>
        <w:tab w:val="center" w:pos="4680"/>
        <w:tab w:val="right" w:pos="9360"/>
      </w:tabs>
    </w:pPr>
  </w:style>
  <w:style w:type="character" w:styleId="FooterChar" w:customStyle="1">
    <w:name w:val="Footer Char"/>
    <w:basedOn w:val="DefaultParagraphFont"/>
    <w:link w:val="Footer"/>
    <w:uiPriority w:val="99"/>
  </w:style>
  <w:style w:type="paragraph" w:styleId="Footer">
    <w:name w:val="footer"/>
    <w:basedOn w:val="Normal"/>
    <w:link w:val="FooterChar"/>
    <w:uiPriority w:val="99"/>
    <w:unhideWhenUsed w:val="1"/>
    <w:pPr>
      <w:tabs>
        <w:tab w:val="center" w:pos="4680"/>
        <w:tab w:val="right" w:pos="9360"/>
      </w:tabs>
    </w:pPr>
  </w:style>
  <w:style w:type="paragraph" w:styleId="TOCHeading">
    <w:name w:val="TOC Heading"/>
    <w:basedOn w:val="Heading1"/>
    <w:next w:val="Normal"/>
    <w:uiPriority w:val="39"/>
    <w:unhideWhenUsed w:val="1"/>
    <w:qFormat w:val="1"/>
    <w:rsid w:val="00073672"/>
    <w:pPr>
      <w:spacing w:line="259" w:lineRule="auto"/>
      <w:outlineLvl w:val="9"/>
    </w:pPr>
    <w:rPr>
      <w:sz w:val="32"/>
      <w:szCs w:val="32"/>
    </w:rPr>
  </w:style>
  <w:style w:type="paragraph" w:styleId="TOC1">
    <w:name w:val="toc 1"/>
    <w:basedOn w:val="Normal"/>
    <w:next w:val="Normal"/>
    <w:autoRedefine w:val="1"/>
    <w:uiPriority w:val="39"/>
    <w:unhideWhenUsed w:val="1"/>
    <w:rsid w:val="00073672"/>
    <w:pPr>
      <w:spacing w:after="100"/>
    </w:pPr>
  </w:style>
  <w:style w:type="paragraph" w:styleId="TOC2">
    <w:name w:val="toc 2"/>
    <w:basedOn w:val="Normal"/>
    <w:next w:val="Normal"/>
    <w:autoRedefine w:val="1"/>
    <w:uiPriority w:val="39"/>
    <w:unhideWhenUsed w:val="1"/>
    <w:rsid w:val="00073672"/>
    <w:pPr>
      <w:spacing w:after="100" w:line="259" w:lineRule="auto"/>
      <w:ind w:left="220"/>
    </w:pPr>
    <w:rPr>
      <w:rFonts w:cs="Times New Roman" w:eastAsiaTheme="minorEastAsia"/>
      <w:sz w:val="22"/>
      <w:szCs w:val="22"/>
    </w:rPr>
  </w:style>
  <w:style w:type="paragraph" w:styleId="TOC3">
    <w:name w:val="toc 3"/>
    <w:basedOn w:val="Normal"/>
    <w:next w:val="Normal"/>
    <w:autoRedefine w:val="1"/>
    <w:uiPriority w:val="39"/>
    <w:unhideWhenUsed w:val="1"/>
    <w:rsid w:val="00073672"/>
    <w:pPr>
      <w:spacing w:after="100" w:line="259" w:lineRule="auto"/>
      <w:ind w:left="440"/>
    </w:pPr>
    <w:rPr>
      <w:rFonts w:cs="Times New Roman" w:eastAsiaTheme="minorEastAsia"/>
      <w:sz w:val="22"/>
      <w:szCs w:val="22"/>
    </w:rPr>
  </w:style>
  <w:style w:type="paragraph" w:styleId="Revision">
    <w:name w:val="Revision"/>
    <w:hidden w:val="1"/>
    <w:uiPriority w:val="99"/>
    <w:semiHidden w:val="1"/>
    <w:rsid w:val="00F14644"/>
  </w:style>
  <w:style w:type="paragraph" w:styleId="Subtitle">
    <w:name w:val="Subtitle"/>
    <w:basedOn w:val="Normal"/>
    <w:next w:val="Normal"/>
    <w:pPr>
      <w:spacing w:after="160" w:lineRule="auto"/>
    </w:pPr>
    <w:rPr>
      <w:color w:val="595959"/>
      <w:sz w:val="28"/>
      <w:szCs w:val="2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4.jpg"/><Relationship Id="rId22" Type="http://schemas.openxmlformats.org/officeDocument/2006/relationships/hyperlink" Target="https://friendsforsurvival.org/" TargetMode="External"/><Relationship Id="rId21" Type="http://schemas.openxmlformats.org/officeDocument/2006/relationships/image" Target="media/image3.png"/><Relationship Id="rId24" Type="http://schemas.openxmlformats.org/officeDocument/2006/relationships/image" Target="media/image11.jpg"/><Relationship Id="rId23" Type="http://schemas.openxmlformats.org/officeDocument/2006/relationships/image" Target="media/image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aws-fetch.s3.amazonaws.com/flipbooks/childrenteenssuicideloss/index.html?page=1" TargetMode="External"/><Relationship Id="rId26" Type="http://schemas.openxmlformats.org/officeDocument/2006/relationships/hyperlink" Target="http://www.solunaapp.org" TargetMode="External"/><Relationship Id="rId25" Type="http://schemas.openxmlformats.org/officeDocument/2006/relationships/image" Target="media/image13.jpg"/><Relationship Id="rId28" Type="http://schemas.openxmlformats.org/officeDocument/2006/relationships/image" Target="media/image10.jpg"/><Relationship Id="rId27" Type="http://schemas.openxmlformats.org/officeDocument/2006/relationships/image" Target="media/image5.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8.jpg"/><Relationship Id="rId7" Type="http://schemas.openxmlformats.org/officeDocument/2006/relationships/hyperlink" Target="https://neverabother.org/" TargetMode="External"/><Relationship Id="rId8" Type="http://schemas.openxmlformats.org/officeDocument/2006/relationships/hyperlink" Target="https://afsp.org/ive-lost-someone/" TargetMode="External"/><Relationship Id="rId31" Type="http://schemas.openxmlformats.org/officeDocument/2006/relationships/hyperlink" Target="http://www.neverabother.org" TargetMode="External"/><Relationship Id="rId30" Type="http://schemas.openxmlformats.org/officeDocument/2006/relationships/image" Target="media/image2.png"/><Relationship Id="rId11" Type="http://schemas.openxmlformats.org/officeDocument/2006/relationships/hyperlink" Target="https://friendsforsurvival.org/" TargetMode="External"/><Relationship Id="rId33" Type="http://schemas.openxmlformats.org/officeDocument/2006/relationships/image" Target="media/image6.png"/><Relationship Id="rId10" Type="http://schemas.openxmlformats.org/officeDocument/2006/relationships/hyperlink" Target="https://afsp.org/find-a-support-group/" TargetMode="External"/><Relationship Id="rId32" Type="http://schemas.openxmlformats.org/officeDocument/2006/relationships/image" Target="media/image7.png"/><Relationship Id="rId13" Type="http://schemas.openxmlformats.org/officeDocument/2006/relationships/hyperlink" Target="https://988lifeline.org/help-yourself/loss-survivors/" TargetMode="External"/><Relationship Id="rId35" Type="http://schemas.openxmlformats.org/officeDocument/2006/relationships/header" Target="header1.xml"/><Relationship Id="rId12" Type="http://schemas.openxmlformats.org/officeDocument/2006/relationships/hyperlink" Target="https://988lifeline.org/help-yourself/loss-survivors/" TargetMode="External"/><Relationship Id="rId34" Type="http://schemas.openxmlformats.org/officeDocument/2006/relationships/image" Target="media/image15.jpg"/><Relationship Id="rId15" Type="http://schemas.openxmlformats.org/officeDocument/2006/relationships/image" Target="media/image9.jpg"/><Relationship Id="rId14" Type="http://schemas.openxmlformats.org/officeDocument/2006/relationships/hyperlink" Target="https://988lifeline.org/help-yourself/loss-survivors/" TargetMode="External"/><Relationship Id="rId36" Type="http://schemas.openxmlformats.org/officeDocument/2006/relationships/footer" Target="footer1.xml"/><Relationship Id="rId17" Type="http://schemas.openxmlformats.org/officeDocument/2006/relationships/hyperlink" Target="https://afsp.org/" TargetMode="External"/><Relationship Id="rId16" Type="http://schemas.openxmlformats.org/officeDocument/2006/relationships/hyperlink" Target="https://afsp.org/" TargetMode="External"/><Relationship Id="rId19" Type="http://schemas.openxmlformats.org/officeDocument/2006/relationships/image" Target="media/image4.jpg"/><Relationship Id="rId18" Type="http://schemas.openxmlformats.org/officeDocument/2006/relationships/image" Target="media/image12.jpg"/></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Roboto-regular.ttf"/><Relationship Id="rId4" Type="http://schemas.openxmlformats.org/officeDocument/2006/relationships/font" Target="fonts/Roboto-bold.ttf"/><Relationship Id="rId5" Type="http://schemas.openxmlformats.org/officeDocument/2006/relationships/font" Target="fonts/Roboto-italic.ttf"/><Relationship Id="rId6" Type="http://schemas.openxmlformats.org/officeDocument/2006/relationships/font" Target="fonts/Roboto-boldItalic.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fs3eLaFWldtgRdvXt9ve4M/Acw==">CgMxLjAyCGguZ2pkZ3hzMgloLjMwajB6bGwyCWguMWZvYjl0ZTIJaC4zem55c2g3MgloLjJldDkycDAyCGgudHlqY3d0MgloLjNkeTZ2a20yCWguMXQzaDVzZjIJaC40ZDM0b2c4MgloLjJzOGV5bzEyCWguMTdkcDh2dTIJaC4zcmRjcmpuMgloLjI2aW4xcmcyCGgubG54Yno5OAByITFQRW9vYWpYcE04bnNyN3hFRnJsbVJpR1FMa3pRZ0NLQQ==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2024-10-21T21:57:00.0000000Z</dcterms:created>
  <dc:creator>Sandra Black</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0x01010093551A799D57A842BA8ACD829104CD6E</vt:lpwstr>
  </property>
  <property fmtid="{D5CDD505-2E9C-101B-9397-08002B2CF9AE}" pid="3" name="MediaServiceImageTags">
    <vt:lpwstr>MediaServiceImageTags</vt:lpwstr>
  </property>
</Properties>
</file>